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DB22" w14:textId="77777777" w:rsidR="008F2236" w:rsidRDefault="008F2236">
      <w:pPr>
        <w:spacing w:line="360" w:lineRule="auto"/>
        <w:jc w:val="center"/>
        <w:rPr>
          <w:rFonts w:ascii="宋体" w:hAnsi="宋体"/>
          <w:b/>
          <w:sz w:val="84"/>
        </w:rPr>
      </w:pPr>
    </w:p>
    <w:p w14:paraId="0CE09D4B" w14:textId="77777777" w:rsidR="008F2236" w:rsidRDefault="00447ADA">
      <w:pPr>
        <w:spacing w:line="360" w:lineRule="auto"/>
        <w:jc w:val="center"/>
        <w:rPr>
          <w:rFonts w:ascii="宋体" w:hAnsi="宋体"/>
          <w:b/>
          <w:sz w:val="84"/>
        </w:rPr>
      </w:pPr>
      <w:r>
        <w:rPr>
          <w:rFonts w:ascii="宋体" w:hAnsi="宋体" w:hint="eastAsia"/>
          <w:b/>
          <w:sz w:val="84"/>
        </w:rPr>
        <w:t>福建广播电视大学莆田分校</w:t>
      </w:r>
      <w:r w:rsidR="001E62D7">
        <w:rPr>
          <w:rFonts w:ascii="宋体" w:hAnsi="宋体" w:hint="eastAsia"/>
          <w:b/>
          <w:sz w:val="84"/>
        </w:rPr>
        <w:t>家具采购项目</w:t>
      </w:r>
    </w:p>
    <w:p w14:paraId="1FFEF621" w14:textId="77777777" w:rsidR="008F2236" w:rsidRDefault="008F2236">
      <w:pPr>
        <w:spacing w:line="360" w:lineRule="auto"/>
        <w:jc w:val="center"/>
        <w:rPr>
          <w:rFonts w:ascii="宋体" w:hAnsi="宋体"/>
          <w:b/>
          <w:bCs/>
          <w:sz w:val="84"/>
        </w:rPr>
      </w:pPr>
    </w:p>
    <w:p w14:paraId="13350617" w14:textId="77777777" w:rsidR="008F2236" w:rsidRDefault="001E62D7">
      <w:pPr>
        <w:spacing w:line="360" w:lineRule="auto"/>
        <w:jc w:val="center"/>
        <w:rPr>
          <w:rFonts w:ascii="宋体" w:hAnsi="宋体"/>
          <w:b/>
          <w:bCs/>
          <w:sz w:val="84"/>
        </w:rPr>
      </w:pPr>
      <w:r>
        <w:rPr>
          <w:rFonts w:ascii="宋体" w:hAnsi="宋体" w:hint="eastAsia"/>
          <w:b/>
          <w:bCs/>
          <w:sz w:val="84"/>
        </w:rPr>
        <w:t>询价文件</w:t>
      </w:r>
    </w:p>
    <w:p w14:paraId="7437595F" w14:textId="77777777" w:rsidR="008F2236" w:rsidRDefault="008F2236">
      <w:pPr>
        <w:pStyle w:val="a6"/>
        <w:spacing w:line="360" w:lineRule="auto"/>
        <w:jc w:val="center"/>
        <w:rPr>
          <w:rFonts w:ascii="仿宋_GB2312" w:eastAsia="仿宋_GB2312" w:hAnsi="宋体"/>
          <w:b/>
          <w:sz w:val="44"/>
        </w:rPr>
      </w:pPr>
    </w:p>
    <w:p w14:paraId="0A6C9A7C" w14:textId="77777777" w:rsidR="008F2236" w:rsidRDefault="001E62D7">
      <w:pPr>
        <w:pStyle w:val="a6"/>
        <w:tabs>
          <w:tab w:val="left" w:pos="8055"/>
        </w:tabs>
        <w:spacing w:line="360" w:lineRule="auto"/>
        <w:ind w:firstLineChars="345" w:firstLine="1247"/>
        <w:rPr>
          <w:rFonts w:hAnsi="宋体"/>
          <w:b/>
          <w:bCs/>
          <w:sz w:val="36"/>
          <w:szCs w:val="36"/>
        </w:rPr>
      </w:pPr>
      <w:bookmarkStart w:id="0" w:name="OLE_LINK1"/>
      <w:bookmarkStart w:id="1" w:name="OLE_LINK26"/>
      <w:r>
        <w:rPr>
          <w:rFonts w:hAnsi="宋体"/>
          <w:b/>
          <w:bCs/>
          <w:sz w:val="36"/>
          <w:szCs w:val="36"/>
        </w:rPr>
        <w:tab/>
      </w:r>
    </w:p>
    <w:bookmarkEnd w:id="0"/>
    <w:bookmarkEnd w:id="1"/>
    <w:p w14:paraId="036F3C06" w14:textId="77777777" w:rsidR="00447ADA" w:rsidRDefault="001E62D7">
      <w:pPr>
        <w:spacing w:line="360" w:lineRule="auto"/>
        <w:rPr>
          <w:rFonts w:ascii="宋体" w:hAnsi="宋体"/>
          <w:b/>
          <w:bCs/>
          <w:sz w:val="36"/>
          <w:szCs w:val="36"/>
        </w:rPr>
      </w:pPr>
      <w:r>
        <w:rPr>
          <w:rFonts w:ascii="宋体" w:hAnsi="宋体" w:hint="eastAsia"/>
          <w:b/>
          <w:bCs/>
          <w:sz w:val="36"/>
          <w:szCs w:val="36"/>
        </w:rPr>
        <w:t xml:space="preserve">       项目名称：</w:t>
      </w:r>
      <w:bookmarkStart w:id="2" w:name="OLE_LINK27"/>
      <w:bookmarkStart w:id="3" w:name="OLE_LINK28"/>
      <w:r w:rsidR="00447ADA">
        <w:rPr>
          <w:rFonts w:ascii="宋体" w:hAnsi="宋体" w:hint="eastAsia"/>
          <w:b/>
          <w:bCs/>
          <w:sz w:val="36"/>
          <w:szCs w:val="36"/>
        </w:rPr>
        <w:t>福建广播电视大学莆田分校</w:t>
      </w:r>
    </w:p>
    <w:p w14:paraId="5D5E75C3" w14:textId="696E67E5" w:rsidR="008F2236" w:rsidRDefault="0042794D" w:rsidP="00447ADA">
      <w:pPr>
        <w:spacing w:line="360" w:lineRule="auto"/>
        <w:ind w:firstLineChars="800" w:firstLine="2891"/>
        <w:rPr>
          <w:rFonts w:ascii="宋体" w:hAnsi="宋体"/>
          <w:b/>
          <w:bCs/>
          <w:sz w:val="36"/>
          <w:szCs w:val="36"/>
        </w:rPr>
      </w:pPr>
      <w:r>
        <w:rPr>
          <w:rFonts w:ascii="宋体" w:hAnsi="宋体" w:hint="eastAsia"/>
          <w:b/>
          <w:bCs/>
          <w:sz w:val="36"/>
          <w:szCs w:val="36"/>
        </w:rPr>
        <w:t xml:space="preserve"> </w:t>
      </w:r>
      <w:r w:rsidR="001E62D7">
        <w:rPr>
          <w:rFonts w:ascii="宋体" w:hAnsi="宋体" w:hint="eastAsia"/>
          <w:b/>
          <w:bCs/>
          <w:sz w:val="36"/>
          <w:szCs w:val="36"/>
        </w:rPr>
        <w:t>家具采购项目</w:t>
      </w:r>
    </w:p>
    <w:bookmarkEnd w:id="2"/>
    <w:bookmarkEnd w:id="3"/>
    <w:p w14:paraId="0BD8B3E7" w14:textId="77777777" w:rsidR="008F2236" w:rsidRDefault="008F2236">
      <w:pPr>
        <w:pStyle w:val="a3"/>
        <w:tabs>
          <w:tab w:val="left" w:pos="3385"/>
        </w:tabs>
        <w:spacing w:line="360" w:lineRule="auto"/>
        <w:ind w:firstLine="0"/>
        <w:rPr>
          <w:rFonts w:ascii="仿宋_GB2312" w:eastAsia="仿宋_GB2312" w:hAnsi="宋体"/>
          <w:b/>
          <w:sz w:val="28"/>
        </w:rPr>
      </w:pPr>
    </w:p>
    <w:p w14:paraId="137A5447" w14:textId="77777777" w:rsidR="008F2236" w:rsidRDefault="008F2236">
      <w:pPr>
        <w:pStyle w:val="a3"/>
        <w:tabs>
          <w:tab w:val="left" w:pos="3385"/>
          <w:tab w:val="left" w:pos="3780"/>
        </w:tabs>
        <w:spacing w:line="360" w:lineRule="auto"/>
        <w:ind w:firstLine="0"/>
        <w:rPr>
          <w:rFonts w:ascii="仿宋_GB2312" w:eastAsia="仿宋_GB2312" w:hAnsi="宋体"/>
          <w:b/>
          <w:sz w:val="28"/>
        </w:rPr>
      </w:pPr>
    </w:p>
    <w:p w14:paraId="56FFD37A" w14:textId="04CD6284" w:rsidR="008F2236" w:rsidRDefault="0042794D" w:rsidP="0042794D">
      <w:pPr>
        <w:pStyle w:val="a6"/>
        <w:snapToGrid w:val="0"/>
        <w:spacing w:line="360" w:lineRule="auto"/>
        <w:rPr>
          <w:rFonts w:hAnsi="宋体"/>
          <w:b/>
          <w:spacing w:val="20"/>
          <w:sz w:val="32"/>
        </w:rPr>
      </w:pPr>
      <w:r>
        <w:rPr>
          <w:rFonts w:hAnsi="宋体" w:hint="eastAsia"/>
          <w:b/>
          <w:spacing w:val="20"/>
          <w:sz w:val="32"/>
        </w:rPr>
        <w:t xml:space="preserve">       </w:t>
      </w:r>
      <w:r w:rsidR="001E62D7">
        <w:rPr>
          <w:rFonts w:hAnsi="宋体" w:hint="eastAsia"/>
          <w:b/>
          <w:spacing w:val="20"/>
          <w:sz w:val="32"/>
        </w:rPr>
        <w:t>采</w:t>
      </w:r>
      <w:r>
        <w:rPr>
          <w:rFonts w:hAnsi="宋体" w:hint="eastAsia"/>
          <w:b/>
          <w:spacing w:val="20"/>
          <w:sz w:val="32"/>
        </w:rPr>
        <w:t xml:space="preserve"> </w:t>
      </w:r>
      <w:r w:rsidR="001E62D7">
        <w:rPr>
          <w:rFonts w:hAnsi="宋体" w:hint="eastAsia"/>
          <w:b/>
          <w:spacing w:val="20"/>
          <w:sz w:val="32"/>
        </w:rPr>
        <w:t>购</w:t>
      </w:r>
      <w:r>
        <w:rPr>
          <w:rFonts w:hAnsi="宋体" w:hint="eastAsia"/>
          <w:b/>
          <w:spacing w:val="20"/>
          <w:sz w:val="32"/>
        </w:rPr>
        <w:t xml:space="preserve"> </w:t>
      </w:r>
      <w:r w:rsidR="001E62D7">
        <w:rPr>
          <w:rFonts w:hAnsi="宋体" w:hint="eastAsia"/>
          <w:b/>
          <w:spacing w:val="20"/>
          <w:sz w:val="32"/>
        </w:rPr>
        <w:t xml:space="preserve">人: </w:t>
      </w:r>
      <w:r w:rsidR="00447ADA">
        <w:rPr>
          <w:rFonts w:hAnsi="宋体" w:hint="eastAsia"/>
          <w:b/>
          <w:spacing w:val="20"/>
          <w:sz w:val="32"/>
        </w:rPr>
        <w:t>福建广播电视大学莆田分校</w:t>
      </w:r>
    </w:p>
    <w:p w14:paraId="2F60C531" w14:textId="77777777" w:rsidR="008F2236" w:rsidRDefault="001E62D7">
      <w:pPr>
        <w:pStyle w:val="a6"/>
        <w:snapToGrid w:val="0"/>
        <w:spacing w:line="360" w:lineRule="auto"/>
        <w:jc w:val="center"/>
        <w:rPr>
          <w:rFonts w:hAnsi="宋体"/>
          <w:b/>
          <w:spacing w:val="20"/>
          <w:sz w:val="32"/>
        </w:rPr>
      </w:pPr>
      <w:r>
        <w:rPr>
          <w:rFonts w:hAnsi="宋体" w:hint="eastAsia"/>
          <w:b/>
          <w:spacing w:val="20"/>
          <w:sz w:val="32"/>
        </w:rPr>
        <w:t xml:space="preserve">   </w:t>
      </w:r>
    </w:p>
    <w:p w14:paraId="2E79A26C" w14:textId="2D2C7E91" w:rsidR="008F2236" w:rsidRDefault="001E62D7">
      <w:pPr>
        <w:pStyle w:val="a3"/>
        <w:snapToGrid w:val="0"/>
        <w:spacing w:line="360" w:lineRule="auto"/>
        <w:ind w:firstLineChars="913" w:firstLine="3298"/>
        <w:rPr>
          <w:rFonts w:ascii="宋体" w:hAnsi="宋体"/>
          <w:b/>
          <w:spacing w:val="20"/>
          <w:sz w:val="32"/>
        </w:rPr>
      </w:pPr>
      <w:r>
        <w:rPr>
          <w:rFonts w:ascii="宋体" w:hAnsi="宋体" w:hint="eastAsia"/>
          <w:b/>
          <w:spacing w:val="20"/>
          <w:sz w:val="32"/>
        </w:rPr>
        <w:t>二○一八年</w:t>
      </w:r>
      <w:r w:rsidRPr="00B6762F">
        <w:rPr>
          <w:rFonts w:ascii="宋体" w:hAnsi="宋体" w:hint="eastAsia"/>
          <w:b/>
          <w:color w:val="000000" w:themeColor="text1"/>
          <w:spacing w:val="20"/>
          <w:sz w:val="32"/>
        </w:rPr>
        <w:t>十</w:t>
      </w:r>
      <w:r w:rsidR="00D66676" w:rsidRPr="00B6762F">
        <w:rPr>
          <w:rFonts w:ascii="宋体" w:hAnsi="宋体" w:hint="eastAsia"/>
          <w:b/>
          <w:color w:val="000000" w:themeColor="text1"/>
          <w:spacing w:val="20"/>
          <w:sz w:val="32"/>
        </w:rPr>
        <w:t>一</w:t>
      </w:r>
      <w:r w:rsidRPr="00B6762F">
        <w:rPr>
          <w:rFonts w:ascii="宋体" w:hAnsi="宋体" w:hint="eastAsia"/>
          <w:b/>
          <w:color w:val="000000" w:themeColor="text1"/>
          <w:spacing w:val="20"/>
          <w:sz w:val="32"/>
        </w:rPr>
        <w:t>月</w:t>
      </w:r>
      <w:r w:rsidR="006C2099">
        <w:rPr>
          <w:rFonts w:ascii="宋体" w:hAnsi="宋体" w:hint="eastAsia"/>
          <w:b/>
          <w:color w:val="000000" w:themeColor="text1"/>
          <w:spacing w:val="20"/>
          <w:sz w:val="32"/>
        </w:rPr>
        <w:t>九</w:t>
      </w:r>
      <w:r w:rsidR="00DE629F">
        <w:rPr>
          <w:rFonts w:ascii="宋体" w:hAnsi="宋体" w:hint="eastAsia"/>
          <w:b/>
          <w:color w:val="000000" w:themeColor="text1"/>
          <w:spacing w:val="20"/>
          <w:sz w:val="32"/>
        </w:rPr>
        <w:t>日</w:t>
      </w:r>
    </w:p>
    <w:p w14:paraId="0B58D6DD" w14:textId="77777777" w:rsidR="008F2236" w:rsidRDefault="008F2236">
      <w:pPr>
        <w:pStyle w:val="a3"/>
        <w:snapToGrid w:val="0"/>
        <w:spacing w:line="360" w:lineRule="auto"/>
        <w:ind w:firstLineChars="95" w:firstLine="418"/>
        <w:rPr>
          <w:rFonts w:ascii="华文新魏" w:eastAsia="华文新魏"/>
          <w:sz w:val="44"/>
          <w:u w:val="single"/>
        </w:rPr>
        <w:sectPr w:rsidR="008F2236">
          <w:headerReference w:type="even" r:id="rId8"/>
          <w:headerReference w:type="default" r:id="rId9"/>
          <w:footerReference w:type="even" r:id="rId10"/>
          <w:footerReference w:type="default" r:id="rId11"/>
          <w:headerReference w:type="first" r:id="rId12"/>
          <w:pgSz w:w="11907" w:h="16840"/>
          <w:pgMar w:top="1134" w:right="1474" w:bottom="1304" w:left="1474" w:header="567" w:footer="737" w:gutter="0"/>
          <w:pgNumType w:start="0"/>
          <w:cols w:space="720"/>
          <w:titlePg/>
          <w:docGrid w:linePitch="312"/>
        </w:sectPr>
      </w:pPr>
    </w:p>
    <w:p w14:paraId="6A3796A7" w14:textId="0789E22A" w:rsidR="008F2236" w:rsidRDefault="00E906D3" w:rsidP="00B6762F">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lastRenderedPageBreak/>
        <w:t xml:space="preserve">第一章 </w:t>
      </w:r>
      <w:r>
        <w:rPr>
          <w:rFonts w:asciiTheme="majorEastAsia" w:eastAsiaTheme="majorEastAsia" w:hAnsiTheme="majorEastAsia" w:cstheme="majorEastAsia"/>
          <w:b/>
          <w:bCs/>
          <w:sz w:val="32"/>
          <w:szCs w:val="32"/>
        </w:rPr>
        <w:t xml:space="preserve"> </w:t>
      </w:r>
      <w:r w:rsidR="001E62D7">
        <w:rPr>
          <w:rFonts w:asciiTheme="majorEastAsia" w:eastAsiaTheme="majorEastAsia" w:hAnsiTheme="majorEastAsia" w:cstheme="majorEastAsia" w:hint="eastAsia"/>
          <w:b/>
          <w:bCs/>
          <w:sz w:val="32"/>
          <w:szCs w:val="32"/>
        </w:rPr>
        <w:t>招标公告</w:t>
      </w:r>
    </w:p>
    <w:p w14:paraId="719B719C" w14:textId="77777777" w:rsidR="008F2236" w:rsidRDefault="001E62D7">
      <w:pPr>
        <w:pStyle w:val="p0"/>
        <w:spacing w:line="0" w:lineRule="atLeast"/>
        <w:ind w:firstLineChars="200" w:firstLine="562"/>
        <w:rPr>
          <w:rFonts w:ascii="宋体" w:cs="宋体"/>
          <w:b/>
          <w:bCs/>
          <w:sz w:val="28"/>
          <w:szCs w:val="28"/>
        </w:rPr>
      </w:pPr>
      <w:r>
        <w:rPr>
          <w:rFonts w:ascii="宋体" w:hAnsi="宋体" w:cs="宋体" w:hint="eastAsia"/>
          <w:b/>
          <w:bCs/>
          <w:sz w:val="28"/>
          <w:szCs w:val="28"/>
        </w:rPr>
        <w:t>一、招标项目概况</w:t>
      </w:r>
    </w:p>
    <w:p w14:paraId="736271EB" w14:textId="77777777" w:rsidR="008F2236" w:rsidRDefault="001E62D7">
      <w:pPr>
        <w:spacing w:line="0" w:lineRule="atLeast"/>
        <w:ind w:firstLineChars="200" w:firstLine="560"/>
        <w:rPr>
          <w:rFonts w:ascii="宋体" w:hAnsi="宋体" w:cs="宋体"/>
          <w:sz w:val="28"/>
          <w:szCs w:val="28"/>
        </w:rPr>
      </w:pPr>
      <w:r>
        <w:rPr>
          <w:rFonts w:ascii="宋体" w:hAnsi="宋体" w:cs="宋体"/>
          <w:sz w:val="28"/>
          <w:szCs w:val="28"/>
        </w:rPr>
        <w:t xml:space="preserve">  1</w:t>
      </w:r>
      <w:r>
        <w:rPr>
          <w:rFonts w:ascii="宋体" w:hAnsi="宋体" w:cs="宋体" w:hint="eastAsia"/>
          <w:sz w:val="28"/>
          <w:szCs w:val="28"/>
        </w:rPr>
        <w:t>、项目地点：</w:t>
      </w:r>
      <w:r w:rsidR="000D7B07">
        <w:rPr>
          <w:rFonts w:ascii="宋体" w:hAnsi="宋体" w:cs="宋体" w:hint="eastAsia"/>
          <w:sz w:val="28"/>
          <w:szCs w:val="28"/>
        </w:rPr>
        <w:t>福建广播电视大学莆田分校</w:t>
      </w:r>
    </w:p>
    <w:p w14:paraId="22B93524" w14:textId="77777777" w:rsidR="008F2236" w:rsidRDefault="001E62D7">
      <w:pPr>
        <w:spacing w:line="0" w:lineRule="atLeast"/>
        <w:ind w:firstLineChars="300" w:firstLine="840"/>
        <w:rPr>
          <w:rFonts w:ascii="宋体" w:cs="宋体"/>
          <w:sz w:val="28"/>
          <w:szCs w:val="28"/>
        </w:rPr>
      </w:pPr>
      <w:r>
        <w:rPr>
          <w:rFonts w:ascii="宋体" w:hAnsi="宋体" w:cs="宋体" w:hint="eastAsia"/>
          <w:sz w:val="28"/>
          <w:szCs w:val="28"/>
        </w:rPr>
        <w:t>2、项目</w:t>
      </w:r>
      <w:r>
        <w:rPr>
          <w:rFonts w:hint="eastAsia"/>
          <w:sz w:val="28"/>
          <w:szCs w:val="28"/>
        </w:rPr>
        <w:t>内容</w:t>
      </w:r>
      <w:r>
        <w:rPr>
          <w:rFonts w:hint="eastAsia"/>
          <w:sz w:val="28"/>
          <w:szCs w:val="28"/>
        </w:rPr>
        <w:t xml:space="preserve">:  </w:t>
      </w:r>
      <w:r>
        <w:rPr>
          <w:rFonts w:ascii="宋体" w:hAnsi="宋体" w:cs="宋体" w:hint="eastAsia"/>
          <w:kern w:val="0"/>
          <w:sz w:val="28"/>
          <w:szCs w:val="28"/>
        </w:rPr>
        <w:t>书架、文件柜、阅览桌等办公家具</w:t>
      </w:r>
      <w:r>
        <w:rPr>
          <w:rFonts w:hint="eastAsia"/>
          <w:sz w:val="28"/>
          <w:szCs w:val="28"/>
        </w:rPr>
        <w:t>（详见招标货物参数及要求）</w:t>
      </w:r>
    </w:p>
    <w:p w14:paraId="363867CB" w14:textId="77777777" w:rsidR="008F2236" w:rsidRDefault="001E62D7">
      <w:pPr>
        <w:spacing w:line="0" w:lineRule="atLeast"/>
        <w:ind w:firstLineChars="200" w:firstLine="560"/>
        <w:rPr>
          <w:rFonts w:ascii="宋体" w:cs="宋体"/>
          <w:b/>
          <w:bCs/>
          <w:sz w:val="28"/>
          <w:szCs w:val="28"/>
          <w:shd w:val="pct10" w:color="auto" w:fill="FFFFFF"/>
        </w:rPr>
      </w:pPr>
      <w:r>
        <w:rPr>
          <w:rFonts w:ascii="宋体" w:hAnsi="宋体" w:cs="宋体" w:hint="eastAsia"/>
          <w:sz w:val="28"/>
          <w:szCs w:val="28"/>
        </w:rPr>
        <w:t>二、</w:t>
      </w:r>
      <w:r>
        <w:rPr>
          <w:rFonts w:ascii="宋体" w:hAnsi="宋体" w:cs="宋体" w:hint="eastAsia"/>
          <w:b/>
          <w:bCs/>
          <w:kern w:val="0"/>
          <w:sz w:val="28"/>
          <w:szCs w:val="28"/>
        </w:rPr>
        <w:t>资格标准及提供材料：</w:t>
      </w:r>
      <w:r>
        <w:rPr>
          <w:rFonts w:ascii="宋体" w:hAnsi="宋体" w:cs="宋体"/>
          <w:b/>
          <w:bCs/>
          <w:kern w:val="0"/>
          <w:sz w:val="28"/>
          <w:szCs w:val="28"/>
        </w:rPr>
        <w:t xml:space="preserve"> </w:t>
      </w:r>
    </w:p>
    <w:p w14:paraId="2CF295B0" w14:textId="77777777" w:rsidR="008F2236" w:rsidRDefault="001E62D7">
      <w:pPr>
        <w:spacing w:line="0" w:lineRule="atLeast"/>
        <w:ind w:firstLineChars="400" w:firstLine="1120"/>
        <w:rPr>
          <w:rFonts w:ascii="宋体" w:hAnsi="宋体" w:cs="宋体"/>
          <w:sz w:val="28"/>
          <w:szCs w:val="28"/>
        </w:rPr>
      </w:pPr>
      <w:r>
        <w:rPr>
          <w:rFonts w:ascii="宋体" w:hAnsi="宋体" w:cs="宋体" w:hint="eastAsia"/>
          <w:sz w:val="28"/>
          <w:szCs w:val="28"/>
        </w:rPr>
        <w:t>凡有能力提供本招标文件所述服务的，具有法人资格的投标人。需提交以下资质证明文件：</w:t>
      </w:r>
    </w:p>
    <w:p w14:paraId="71654A97" w14:textId="77777777" w:rsidR="008F2236" w:rsidRDefault="001E62D7">
      <w:pPr>
        <w:spacing w:line="0" w:lineRule="atLeast"/>
        <w:ind w:leftChars="534" w:left="1401" w:hangingChars="100" w:hanging="280"/>
        <w:rPr>
          <w:rFonts w:ascii="宋体" w:cs="宋体"/>
          <w:sz w:val="28"/>
          <w:szCs w:val="28"/>
        </w:rPr>
      </w:pPr>
      <w:r>
        <w:rPr>
          <w:rFonts w:ascii="宋体" w:hAnsi="宋体" w:cs="宋体"/>
          <w:sz w:val="28"/>
          <w:szCs w:val="28"/>
        </w:rPr>
        <w:t>1.</w:t>
      </w:r>
      <w:r>
        <w:rPr>
          <w:rFonts w:ascii="宋体" w:hAnsi="宋体" w:cs="宋体" w:hint="eastAsia"/>
          <w:sz w:val="28"/>
          <w:szCs w:val="28"/>
        </w:rPr>
        <w:t>投标人的合格营业执照副本复印件（应具备本次项目的经营范围）；</w:t>
      </w:r>
    </w:p>
    <w:p w14:paraId="55EB71E6" w14:textId="77777777" w:rsidR="008F2236" w:rsidRDefault="001E62D7">
      <w:pPr>
        <w:spacing w:line="0" w:lineRule="atLeast"/>
        <w:ind w:firstLineChars="400" w:firstLine="1120"/>
        <w:rPr>
          <w:rFonts w:ascii="宋体" w:cs="宋体"/>
          <w:sz w:val="28"/>
          <w:szCs w:val="28"/>
        </w:rPr>
      </w:pPr>
      <w:r>
        <w:rPr>
          <w:rFonts w:ascii="宋体" w:hAnsi="宋体" w:cs="宋体"/>
          <w:sz w:val="28"/>
          <w:szCs w:val="28"/>
        </w:rPr>
        <w:t>2.</w:t>
      </w:r>
      <w:r>
        <w:rPr>
          <w:rFonts w:ascii="宋体" w:hAnsi="宋体" w:cs="宋体" w:hint="eastAsia"/>
          <w:sz w:val="28"/>
          <w:szCs w:val="28"/>
        </w:rPr>
        <w:t>法定代表人身份证复印件；（正反面的复印件）</w:t>
      </w:r>
    </w:p>
    <w:p w14:paraId="447D65E3" w14:textId="77777777" w:rsidR="008F2236" w:rsidRDefault="001E62D7">
      <w:pPr>
        <w:spacing w:line="0" w:lineRule="atLeast"/>
        <w:ind w:firstLineChars="400" w:firstLine="1120"/>
        <w:rPr>
          <w:rFonts w:ascii="宋体" w:cs="宋体"/>
          <w:sz w:val="28"/>
          <w:szCs w:val="28"/>
        </w:rPr>
      </w:pPr>
      <w:r>
        <w:rPr>
          <w:rFonts w:ascii="宋体" w:hAnsi="宋体" w:cs="宋体"/>
          <w:sz w:val="28"/>
          <w:szCs w:val="28"/>
        </w:rPr>
        <w:t>3.</w:t>
      </w:r>
      <w:r>
        <w:rPr>
          <w:rFonts w:ascii="宋体" w:hAnsi="宋体" w:cs="宋体" w:hint="eastAsia"/>
          <w:sz w:val="28"/>
          <w:szCs w:val="28"/>
        </w:rPr>
        <w:t>投标代表人身份证复印件；（正反面的复印件）</w:t>
      </w:r>
    </w:p>
    <w:p w14:paraId="19BA8D6F" w14:textId="77777777" w:rsidR="008F2236" w:rsidRDefault="001E62D7">
      <w:pPr>
        <w:spacing w:line="0" w:lineRule="atLeast"/>
        <w:ind w:firstLineChars="400" w:firstLine="1120"/>
        <w:rPr>
          <w:rFonts w:ascii="宋体" w:cs="宋体"/>
          <w:sz w:val="28"/>
          <w:szCs w:val="28"/>
          <w:shd w:val="pct10" w:color="auto" w:fill="FFFFFF"/>
        </w:rPr>
      </w:pPr>
      <w:r>
        <w:rPr>
          <w:rFonts w:ascii="宋体" w:hAnsi="宋体" w:cs="宋体"/>
          <w:sz w:val="28"/>
          <w:szCs w:val="28"/>
        </w:rPr>
        <w:t>4.</w:t>
      </w:r>
      <w:r>
        <w:rPr>
          <w:rFonts w:ascii="宋体" w:hAnsi="宋体" w:cs="宋体" w:hint="eastAsia"/>
          <w:sz w:val="28"/>
          <w:szCs w:val="28"/>
        </w:rPr>
        <w:t>法定代表人授权书原件</w:t>
      </w:r>
      <w:r>
        <w:rPr>
          <w:rFonts w:ascii="宋体" w:hAnsi="宋体" w:cs="宋体"/>
          <w:sz w:val="28"/>
          <w:szCs w:val="28"/>
        </w:rPr>
        <w:t>(</w:t>
      </w:r>
      <w:r>
        <w:rPr>
          <w:rFonts w:ascii="宋体" w:hAnsi="宋体" w:cs="宋体" w:hint="eastAsia"/>
          <w:sz w:val="28"/>
          <w:szCs w:val="28"/>
        </w:rPr>
        <w:t>投标代表是法定代表人无需</w:t>
      </w:r>
      <w:r>
        <w:rPr>
          <w:rFonts w:ascii="宋体" w:hAnsi="宋体" w:cs="宋体"/>
          <w:sz w:val="28"/>
          <w:szCs w:val="28"/>
        </w:rPr>
        <w:t>)</w:t>
      </w:r>
      <w:r>
        <w:rPr>
          <w:rFonts w:ascii="宋体" w:hAnsi="宋体" w:cs="宋体" w:hint="eastAsia"/>
          <w:sz w:val="28"/>
          <w:szCs w:val="28"/>
        </w:rPr>
        <w:t>；</w:t>
      </w:r>
    </w:p>
    <w:p w14:paraId="24D0983E" w14:textId="77777777" w:rsidR="008F2236" w:rsidRDefault="008F2236">
      <w:pPr>
        <w:spacing w:line="0" w:lineRule="atLeast"/>
        <w:ind w:firstLineChars="400" w:firstLine="1120"/>
        <w:rPr>
          <w:rFonts w:ascii="宋体" w:hAnsi="宋体" w:cs="宋体"/>
          <w:sz w:val="28"/>
          <w:szCs w:val="28"/>
        </w:rPr>
      </w:pPr>
    </w:p>
    <w:p w14:paraId="716D4FD9" w14:textId="77777777" w:rsidR="008F2236" w:rsidRDefault="00EC02A6">
      <w:pPr>
        <w:tabs>
          <w:tab w:val="left" w:pos="930"/>
        </w:tabs>
        <w:spacing w:line="0" w:lineRule="atLeast"/>
        <w:ind w:firstLineChars="200" w:firstLine="562"/>
        <w:rPr>
          <w:rFonts w:ascii="宋体" w:cs="宋体"/>
          <w:b/>
          <w:bCs/>
          <w:sz w:val="28"/>
          <w:szCs w:val="28"/>
        </w:rPr>
      </w:pPr>
      <w:r>
        <w:rPr>
          <w:rFonts w:ascii="宋体" w:hAnsi="宋体" w:cs="宋体" w:hint="eastAsia"/>
          <w:b/>
          <w:bCs/>
          <w:sz w:val="28"/>
          <w:szCs w:val="28"/>
        </w:rPr>
        <w:t>三</w:t>
      </w:r>
      <w:r w:rsidR="001E62D7">
        <w:rPr>
          <w:rFonts w:ascii="宋体" w:hAnsi="宋体" w:cs="宋体" w:hint="eastAsia"/>
          <w:b/>
          <w:bCs/>
          <w:sz w:val="28"/>
          <w:szCs w:val="28"/>
        </w:rPr>
        <w:t>、报名须知</w:t>
      </w:r>
    </w:p>
    <w:p w14:paraId="099D230F" w14:textId="3EB24599" w:rsidR="008F2236" w:rsidRPr="0042794D" w:rsidRDefault="001E62D7">
      <w:pPr>
        <w:spacing w:line="0" w:lineRule="atLeast"/>
        <w:ind w:firstLineChars="300" w:firstLine="840"/>
        <w:rPr>
          <w:rFonts w:ascii="宋体" w:hAnsi="宋体" w:cs="宋体"/>
          <w:color w:val="000000" w:themeColor="text1"/>
          <w:sz w:val="28"/>
          <w:szCs w:val="28"/>
          <w:shd w:val="clear" w:color="auto" w:fill="FFFFFF"/>
        </w:rPr>
      </w:pPr>
      <w:r w:rsidRPr="0042794D">
        <w:rPr>
          <w:rFonts w:ascii="宋体" w:hAnsi="宋体" w:cs="宋体" w:hint="eastAsia"/>
          <w:color w:val="000000" w:themeColor="text1"/>
          <w:sz w:val="28"/>
          <w:szCs w:val="28"/>
        </w:rPr>
        <w:t>报名时间</w:t>
      </w:r>
      <w:r w:rsidR="000D7B07" w:rsidRPr="0042794D">
        <w:rPr>
          <w:rFonts w:ascii="宋体" w:hAnsi="宋体" w:cs="宋体" w:hint="eastAsia"/>
          <w:color w:val="000000" w:themeColor="text1"/>
          <w:sz w:val="28"/>
          <w:szCs w:val="28"/>
        </w:rPr>
        <w:t>截止</w:t>
      </w:r>
      <w:r w:rsidR="000D7B07" w:rsidRPr="0042794D">
        <w:rPr>
          <w:rFonts w:ascii="宋体" w:hAnsi="宋体" w:cs="宋体"/>
          <w:color w:val="000000" w:themeColor="text1"/>
          <w:sz w:val="28"/>
          <w:szCs w:val="28"/>
        </w:rPr>
        <w:t>时间</w:t>
      </w:r>
      <w:r w:rsidRPr="0042794D">
        <w:rPr>
          <w:rFonts w:ascii="宋体" w:hAnsi="宋体" w:cs="宋体" w:hint="eastAsia"/>
          <w:color w:val="000000" w:themeColor="text1"/>
          <w:sz w:val="28"/>
          <w:szCs w:val="28"/>
        </w:rPr>
        <w:t>：</w:t>
      </w:r>
      <w:r w:rsidRPr="0042794D">
        <w:rPr>
          <w:rFonts w:ascii="宋体" w:hAnsi="宋体" w:cs="宋体"/>
          <w:color w:val="000000" w:themeColor="text1"/>
          <w:sz w:val="28"/>
          <w:szCs w:val="28"/>
          <w:shd w:val="clear" w:color="auto" w:fill="FFFFFF"/>
        </w:rPr>
        <w:t>2018</w:t>
      </w:r>
      <w:r w:rsidRPr="0042794D">
        <w:rPr>
          <w:rFonts w:ascii="宋体" w:hAnsi="宋体" w:cs="宋体" w:hint="eastAsia"/>
          <w:color w:val="000000" w:themeColor="text1"/>
          <w:sz w:val="28"/>
          <w:szCs w:val="28"/>
          <w:shd w:val="clear" w:color="auto" w:fill="FFFFFF"/>
        </w:rPr>
        <w:t>年</w:t>
      </w:r>
      <w:r w:rsidR="00EC02A6" w:rsidRPr="0042794D">
        <w:rPr>
          <w:rFonts w:ascii="宋体" w:hAnsi="宋体" w:cs="宋体" w:hint="eastAsia"/>
          <w:color w:val="000000" w:themeColor="text1"/>
          <w:sz w:val="28"/>
          <w:szCs w:val="28"/>
          <w:shd w:val="clear" w:color="auto" w:fill="FFFFFF"/>
        </w:rPr>
        <w:t>11</w:t>
      </w:r>
      <w:r w:rsidRPr="0042794D">
        <w:rPr>
          <w:rFonts w:ascii="宋体" w:hAnsi="宋体" w:cs="宋体" w:hint="eastAsia"/>
          <w:color w:val="000000" w:themeColor="text1"/>
          <w:sz w:val="28"/>
          <w:szCs w:val="28"/>
          <w:shd w:val="clear" w:color="auto" w:fill="FFFFFF"/>
        </w:rPr>
        <w:t>月</w:t>
      </w:r>
      <w:r w:rsidR="007A6E16">
        <w:rPr>
          <w:rFonts w:ascii="宋体" w:hAnsi="宋体" w:cs="宋体"/>
          <w:color w:val="000000" w:themeColor="text1"/>
          <w:sz w:val="28"/>
          <w:szCs w:val="28"/>
          <w:shd w:val="clear" w:color="auto" w:fill="FFFFFF"/>
        </w:rPr>
        <w:t>9</w:t>
      </w:r>
      <w:r w:rsidR="000D7B07" w:rsidRPr="0042794D">
        <w:rPr>
          <w:rFonts w:ascii="宋体" w:hAnsi="宋体" w:cs="宋体" w:hint="eastAsia"/>
          <w:color w:val="000000" w:themeColor="text1"/>
          <w:sz w:val="28"/>
          <w:szCs w:val="28"/>
          <w:shd w:val="clear" w:color="auto" w:fill="FFFFFF"/>
        </w:rPr>
        <w:t>日</w:t>
      </w:r>
      <w:r w:rsidR="009548F5">
        <w:rPr>
          <w:rFonts w:ascii="宋体" w:hAnsi="宋体" w:cs="宋体" w:hint="eastAsia"/>
          <w:color w:val="000000" w:themeColor="text1"/>
          <w:sz w:val="28"/>
          <w:szCs w:val="28"/>
          <w:shd w:val="clear" w:color="auto" w:fill="FFFFFF"/>
        </w:rPr>
        <w:t>至2018年11月1</w:t>
      </w:r>
      <w:r w:rsidR="006C2099">
        <w:rPr>
          <w:rFonts w:ascii="宋体" w:hAnsi="宋体" w:cs="宋体"/>
          <w:color w:val="000000" w:themeColor="text1"/>
          <w:sz w:val="28"/>
          <w:szCs w:val="28"/>
          <w:shd w:val="clear" w:color="auto" w:fill="FFFFFF"/>
        </w:rPr>
        <w:t>6</w:t>
      </w:r>
      <w:r w:rsidR="009548F5">
        <w:rPr>
          <w:rFonts w:ascii="宋体" w:hAnsi="宋体" w:cs="宋体" w:hint="eastAsia"/>
          <w:color w:val="000000" w:themeColor="text1"/>
          <w:sz w:val="28"/>
          <w:szCs w:val="28"/>
          <w:shd w:val="clear" w:color="auto" w:fill="FFFFFF"/>
        </w:rPr>
        <w:t>日</w:t>
      </w:r>
      <w:r w:rsidR="007A6E16">
        <w:rPr>
          <w:rFonts w:ascii="宋体" w:hAnsi="宋体" w:cs="宋体" w:hint="eastAsia"/>
          <w:color w:val="000000" w:themeColor="text1"/>
          <w:sz w:val="28"/>
          <w:szCs w:val="28"/>
          <w:shd w:val="clear" w:color="auto" w:fill="FFFFFF"/>
        </w:rPr>
        <w:t>下午</w:t>
      </w:r>
      <w:r w:rsidR="00B6762F" w:rsidRPr="0042794D">
        <w:rPr>
          <w:rFonts w:ascii="宋体" w:hAnsi="宋体" w:cs="宋体" w:hint="eastAsia"/>
          <w:color w:val="000000" w:themeColor="text1"/>
          <w:sz w:val="28"/>
          <w:szCs w:val="28"/>
          <w:shd w:val="clear" w:color="auto" w:fill="FFFFFF"/>
        </w:rPr>
        <w:t>1</w:t>
      </w:r>
      <w:r w:rsidR="007A6E16">
        <w:rPr>
          <w:rFonts w:ascii="宋体" w:hAnsi="宋体" w:cs="宋体"/>
          <w:color w:val="000000" w:themeColor="text1"/>
          <w:sz w:val="28"/>
          <w:szCs w:val="28"/>
          <w:shd w:val="clear" w:color="auto" w:fill="FFFFFF"/>
        </w:rPr>
        <w:t>5</w:t>
      </w:r>
      <w:r w:rsidR="00B6762F" w:rsidRPr="0042794D">
        <w:rPr>
          <w:rFonts w:ascii="宋体" w:hAnsi="宋体" w:cs="宋体" w:hint="eastAsia"/>
          <w:color w:val="000000" w:themeColor="text1"/>
          <w:sz w:val="28"/>
          <w:szCs w:val="28"/>
          <w:shd w:val="clear" w:color="auto" w:fill="FFFFFF"/>
        </w:rPr>
        <w:t>点</w:t>
      </w:r>
    </w:p>
    <w:p w14:paraId="6C56A73A" w14:textId="77777777" w:rsidR="008F2236" w:rsidRPr="0042794D" w:rsidRDefault="008F2236">
      <w:pPr>
        <w:spacing w:line="0" w:lineRule="atLeast"/>
        <w:ind w:firstLineChars="300" w:firstLine="840"/>
        <w:rPr>
          <w:rFonts w:ascii="宋体" w:hAnsi="宋体" w:cs="宋体"/>
          <w:color w:val="000000" w:themeColor="text1"/>
          <w:sz w:val="28"/>
          <w:szCs w:val="28"/>
          <w:shd w:val="clear" w:color="auto" w:fill="FFFFFF"/>
        </w:rPr>
      </w:pPr>
    </w:p>
    <w:p w14:paraId="535A3F6D" w14:textId="77777777" w:rsidR="008F2236" w:rsidRPr="0042794D" w:rsidRDefault="001E62D7">
      <w:pPr>
        <w:spacing w:line="0" w:lineRule="atLeast"/>
        <w:ind w:leftChars="400" w:left="840"/>
        <w:rPr>
          <w:rFonts w:ascii="宋体" w:cs="宋体"/>
          <w:color w:val="000000" w:themeColor="text1"/>
          <w:kern w:val="1"/>
          <w:sz w:val="28"/>
          <w:szCs w:val="28"/>
        </w:rPr>
      </w:pPr>
      <w:r w:rsidRPr="0042794D">
        <w:rPr>
          <w:rFonts w:ascii="宋体" w:hAnsi="宋体" w:cs="宋体" w:hint="eastAsia"/>
          <w:color w:val="000000" w:themeColor="text1"/>
          <w:sz w:val="28"/>
          <w:szCs w:val="28"/>
        </w:rPr>
        <w:t>报名方式：</w:t>
      </w:r>
      <w:r w:rsidRPr="0042794D">
        <w:rPr>
          <w:rFonts w:hint="eastAsia"/>
          <w:color w:val="000000" w:themeColor="text1"/>
          <w:sz w:val="28"/>
          <w:szCs w:val="28"/>
        </w:rPr>
        <w:t>须到</w:t>
      </w:r>
      <w:r w:rsidR="000D7B07" w:rsidRPr="0042794D">
        <w:rPr>
          <w:rFonts w:ascii="宋体" w:hAnsi="宋体" w:cs="宋体" w:hint="eastAsia"/>
          <w:color w:val="000000" w:themeColor="text1"/>
          <w:sz w:val="28"/>
          <w:szCs w:val="28"/>
        </w:rPr>
        <w:t>福建广播电视大学莆田分校</w:t>
      </w:r>
      <w:r w:rsidRPr="0042794D">
        <w:rPr>
          <w:rFonts w:ascii="宋体" w:hAnsi="宋体" w:cs="宋体" w:hint="eastAsia"/>
          <w:color w:val="000000" w:themeColor="text1"/>
          <w:sz w:val="28"/>
          <w:szCs w:val="28"/>
        </w:rPr>
        <w:t>总务处</w:t>
      </w:r>
      <w:r w:rsidRPr="0042794D">
        <w:rPr>
          <w:rFonts w:hint="eastAsia"/>
          <w:color w:val="000000" w:themeColor="text1"/>
          <w:sz w:val="28"/>
          <w:szCs w:val="28"/>
        </w:rPr>
        <w:t>办理报名手续并领取招标文件</w:t>
      </w:r>
    </w:p>
    <w:p w14:paraId="48400D0B" w14:textId="77777777" w:rsidR="008F2236" w:rsidRDefault="00EC02A6">
      <w:pPr>
        <w:spacing w:line="0" w:lineRule="atLeast"/>
        <w:rPr>
          <w:sz w:val="28"/>
          <w:szCs w:val="28"/>
        </w:rPr>
      </w:pPr>
      <w:r>
        <w:rPr>
          <w:rFonts w:hint="eastAsia"/>
          <w:b/>
          <w:sz w:val="28"/>
          <w:szCs w:val="28"/>
        </w:rPr>
        <w:t>四</w:t>
      </w:r>
      <w:r w:rsidR="001E62D7">
        <w:rPr>
          <w:rFonts w:hint="eastAsia"/>
          <w:b/>
          <w:sz w:val="28"/>
          <w:szCs w:val="28"/>
        </w:rPr>
        <w:t>、投标保证金：</w:t>
      </w:r>
      <w:r w:rsidR="001E62D7">
        <w:rPr>
          <w:rFonts w:hint="eastAsia"/>
          <w:sz w:val="28"/>
          <w:szCs w:val="28"/>
        </w:rPr>
        <w:t>人民币</w:t>
      </w:r>
      <w:r w:rsidR="001E62D7">
        <w:rPr>
          <w:rFonts w:hint="eastAsia"/>
          <w:sz w:val="28"/>
          <w:szCs w:val="28"/>
        </w:rPr>
        <w:t>5000</w:t>
      </w:r>
      <w:r w:rsidR="001E62D7">
        <w:rPr>
          <w:rFonts w:hint="eastAsia"/>
          <w:sz w:val="28"/>
          <w:szCs w:val="28"/>
        </w:rPr>
        <w:t>元整</w:t>
      </w:r>
    </w:p>
    <w:p w14:paraId="5C412DAB" w14:textId="77777777" w:rsidR="008F2236" w:rsidRDefault="00EC02A6">
      <w:pPr>
        <w:spacing w:line="0" w:lineRule="atLeast"/>
        <w:rPr>
          <w:rFonts w:cs="Times New Roman"/>
          <w:b/>
          <w:sz w:val="28"/>
          <w:szCs w:val="28"/>
        </w:rPr>
      </w:pPr>
      <w:r>
        <w:rPr>
          <w:rFonts w:cs="宋体" w:hint="eastAsia"/>
          <w:b/>
          <w:sz w:val="28"/>
          <w:szCs w:val="28"/>
        </w:rPr>
        <w:t>五</w:t>
      </w:r>
      <w:r w:rsidR="001E62D7">
        <w:rPr>
          <w:rFonts w:cs="宋体" w:hint="eastAsia"/>
          <w:b/>
          <w:sz w:val="28"/>
          <w:szCs w:val="28"/>
        </w:rPr>
        <w:t>、开标和评标方法：</w:t>
      </w:r>
    </w:p>
    <w:p w14:paraId="4B81EEAF" w14:textId="77777777" w:rsidR="008F2236" w:rsidRPr="0042794D" w:rsidRDefault="001E62D7">
      <w:pPr>
        <w:spacing w:line="0" w:lineRule="atLeast"/>
        <w:ind w:firstLineChars="300" w:firstLine="840"/>
        <w:rPr>
          <w:rFonts w:cs="Times New Roman"/>
          <w:color w:val="000000" w:themeColor="text1"/>
          <w:sz w:val="28"/>
          <w:szCs w:val="28"/>
        </w:rPr>
      </w:pPr>
      <w:r w:rsidRPr="0042794D">
        <w:rPr>
          <w:color w:val="000000" w:themeColor="text1"/>
          <w:sz w:val="28"/>
          <w:szCs w:val="28"/>
        </w:rPr>
        <w:t>1</w:t>
      </w:r>
      <w:r w:rsidRPr="0042794D">
        <w:rPr>
          <w:rFonts w:cs="宋体" w:hint="eastAsia"/>
          <w:color w:val="000000" w:themeColor="text1"/>
          <w:sz w:val="28"/>
          <w:szCs w:val="28"/>
        </w:rPr>
        <w:t>、开标条件：参加本次采购的</w:t>
      </w:r>
      <w:r w:rsidR="000D7B07" w:rsidRPr="0042794D">
        <w:rPr>
          <w:rFonts w:cs="宋体" w:hint="eastAsia"/>
          <w:color w:val="000000" w:themeColor="text1"/>
          <w:sz w:val="28"/>
          <w:szCs w:val="28"/>
        </w:rPr>
        <w:t>报名</w:t>
      </w:r>
      <w:r w:rsidRPr="0042794D">
        <w:rPr>
          <w:rFonts w:cs="宋体" w:hint="eastAsia"/>
          <w:color w:val="000000" w:themeColor="text1"/>
          <w:sz w:val="28"/>
          <w:szCs w:val="28"/>
        </w:rPr>
        <w:t>供应商超过三家（含三家）</w:t>
      </w:r>
    </w:p>
    <w:p w14:paraId="52AE8930" w14:textId="3B703B7C" w:rsidR="008F2236" w:rsidRPr="0042794D" w:rsidRDefault="001E62D7">
      <w:pPr>
        <w:spacing w:line="0" w:lineRule="atLeast"/>
        <w:ind w:leftChars="384" w:left="806"/>
        <w:rPr>
          <w:rFonts w:cs="宋体"/>
          <w:color w:val="000000" w:themeColor="text1"/>
          <w:sz w:val="28"/>
          <w:szCs w:val="28"/>
        </w:rPr>
      </w:pPr>
      <w:r w:rsidRPr="0042794D">
        <w:rPr>
          <w:color w:val="000000" w:themeColor="text1"/>
          <w:sz w:val="28"/>
          <w:szCs w:val="28"/>
        </w:rPr>
        <w:t>2</w:t>
      </w:r>
      <w:r w:rsidR="000971A1">
        <w:rPr>
          <w:rFonts w:cs="宋体" w:hint="eastAsia"/>
          <w:color w:val="000000" w:themeColor="text1"/>
          <w:sz w:val="28"/>
          <w:szCs w:val="28"/>
        </w:rPr>
        <w:t>、评标方法：本次采购采用最低价中标的方式进行评标</w:t>
      </w:r>
      <w:r w:rsidRPr="0042794D">
        <w:rPr>
          <w:rFonts w:cs="宋体" w:hint="eastAsia"/>
          <w:color w:val="000000" w:themeColor="text1"/>
          <w:sz w:val="28"/>
          <w:szCs w:val="28"/>
        </w:rPr>
        <w:t>。</w:t>
      </w:r>
    </w:p>
    <w:p w14:paraId="0CD1D992" w14:textId="15E357B0" w:rsidR="000D7B07" w:rsidRPr="0042794D" w:rsidRDefault="001E62D7">
      <w:pPr>
        <w:tabs>
          <w:tab w:val="left" w:pos="930"/>
        </w:tabs>
        <w:spacing w:line="0" w:lineRule="atLeast"/>
        <w:ind w:firstLineChars="300" w:firstLine="840"/>
        <w:rPr>
          <w:rFonts w:ascii="宋体" w:hAnsi="宋体" w:cs="宋体"/>
          <w:bCs/>
          <w:color w:val="000000" w:themeColor="text1"/>
          <w:sz w:val="28"/>
          <w:szCs w:val="28"/>
        </w:rPr>
      </w:pPr>
      <w:r w:rsidRPr="0042794D">
        <w:rPr>
          <w:rFonts w:ascii="宋体" w:hAnsi="宋体" w:cs="宋体" w:hint="eastAsia"/>
          <w:bCs/>
          <w:color w:val="000000" w:themeColor="text1"/>
          <w:sz w:val="28"/>
          <w:szCs w:val="28"/>
        </w:rPr>
        <w:t>3</w:t>
      </w:r>
      <w:r w:rsidRPr="0042794D">
        <w:rPr>
          <w:rFonts w:cs="宋体" w:hint="eastAsia"/>
          <w:color w:val="000000" w:themeColor="text1"/>
          <w:sz w:val="28"/>
          <w:szCs w:val="28"/>
        </w:rPr>
        <w:t>、</w:t>
      </w:r>
      <w:r w:rsidRPr="0042794D">
        <w:rPr>
          <w:rFonts w:ascii="宋体" w:hAnsi="宋体" w:cs="宋体" w:hint="eastAsia"/>
          <w:bCs/>
          <w:color w:val="000000" w:themeColor="text1"/>
          <w:sz w:val="28"/>
          <w:szCs w:val="28"/>
        </w:rPr>
        <w:t>开标时间</w:t>
      </w:r>
      <w:r w:rsidR="000D7B07" w:rsidRPr="0042794D">
        <w:rPr>
          <w:rFonts w:ascii="宋体" w:hAnsi="宋体" w:cs="宋体"/>
          <w:bCs/>
          <w:color w:val="000000" w:themeColor="text1"/>
          <w:sz w:val="28"/>
          <w:szCs w:val="28"/>
        </w:rPr>
        <w:t>：</w:t>
      </w:r>
      <w:r w:rsidR="000D7B07" w:rsidRPr="0042794D">
        <w:rPr>
          <w:rFonts w:ascii="宋体" w:hAnsi="宋体" w:cs="宋体" w:hint="eastAsia"/>
          <w:bCs/>
          <w:color w:val="000000" w:themeColor="text1"/>
          <w:sz w:val="28"/>
          <w:szCs w:val="28"/>
        </w:rPr>
        <w:t>2018年11月1</w:t>
      </w:r>
      <w:r w:rsidR="006C2099">
        <w:rPr>
          <w:rFonts w:ascii="宋体" w:hAnsi="宋体" w:cs="宋体"/>
          <w:bCs/>
          <w:color w:val="000000" w:themeColor="text1"/>
          <w:sz w:val="28"/>
          <w:szCs w:val="28"/>
        </w:rPr>
        <w:t>6</w:t>
      </w:r>
      <w:r w:rsidR="000D7B07" w:rsidRPr="0042794D">
        <w:rPr>
          <w:rFonts w:ascii="宋体" w:hAnsi="宋体" w:cs="宋体" w:hint="eastAsia"/>
          <w:bCs/>
          <w:color w:val="000000" w:themeColor="text1"/>
          <w:sz w:val="28"/>
          <w:szCs w:val="28"/>
        </w:rPr>
        <w:t>日</w:t>
      </w:r>
      <w:r w:rsidR="00B6762F" w:rsidRPr="0042794D">
        <w:rPr>
          <w:rFonts w:ascii="宋体" w:hAnsi="宋体" w:cs="宋体" w:hint="eastAsia"/>
          <w:bCs/>
          <w:color w:val="000000" w:themeColor="text1"/>
          <w:sz w:val="28"/>
          <w:szCs w:val="28"/>
        </w:rPr>
        <w:t>下午15点</w:t>
      </w:r>
    </w:p>
    <w:p w14:paraId="6994756D" w14:textId="77777777" w:rsidR="008F2236" w:rsidRPr="0042794D" w:rsidRDefault="000D7B07" w:rsidP="000D7B07">
      <w:pPr>
        <w:tabs>
          <w:tab w:val="left" w:pos="930"/>
        </w:tabs>
        <w:spacing w:line="0" w:lineRule="atLeast"/>
        <w:ind w:firstLineChars="300" w:firstLine="840"/>
        <w:rPr>
          <w:rFonts w:ascii="宋体" w:cs="宋体"/>
          <w:bCs/>
          <w:color w:val="000000" w:themeColor="text1"/>
          <w:sz w:val="28"/>
          <w:szCs w:val="28"/>
        </w:rPr>
      </w:pPr>
      <w:r w:rsidRPr="0042794D">
        <w:rPr>
          <w:rFonts w:ascii="宋体" w:hAnsi="宋体" w:cs="宋体"/>
          <w:color w:val="000000" w:themeColor="text1"/>
          <w:sz w:val="28"/>
          <w:szCs w:val="28"/>
        </w:rPr>
        <w:t>4</w:t>
      </w:r>
      <w:r w:rsidRPr="0042794D">
        <w:rPr>
          <w:rFonts w:ascii="宋体" w:hAnsi="宋体" w:cs="宋体" w:hint="eastAsia"/>
          <w:color w:val="000000" w:themeColor="text1"/>
          <w:sz w:val="28"/>
          <w:szCs w:val="28"/>
        </w:rPr>
        <w:t>、</w:t>
      </w:r>
      <w:r w:rsidRPr="0042794D">
        <w:rPr>
          <w:rFonts w:ascii="宋体" w:hAnsi="宋体" w:cs="宋体"/>
          <w:color w:val="000000" w:themeColor="text1"/>
          <w:sz w:val="28"/>
          <w:szCs w:val="28"/>
        </w:rPr>
        <w:t>开标地点：</w:t>
      </w:r>
      <w:r w:rsidRPr="0042794D">
        <w:rPr>
          <w:rFonts w:ascii="宋体" w:hAnsi="宋体" w:cs="宋体" w:hint="eastAsia"/>
          <w:color w:val="000000" w:themeColor="text1"/>
          <w:sz w:val="28"/>
          <w:szCs w:val="28"/>
        </w:rPr>
        <w:t>福建广播电视大学莆田分校6层</w:t>
      </w:r>
      <w:r w:rsidRPr="0042794D">
        <w:rPr>
          <w:rFonts w:ascii="宋体" w:hAnsi="宋体" w:cs="宋体"/>
          <w:color w:val="000000" w:themeColor="text1"/>
          <w:sz w:val="28"/>
          <w:szCs w:val="28"/>
        </w:rPr>
        <w:t>会议室</w:t>
      </w:r>
    </w:p>
    <w:p w14:paraId="7F69CA0F" w14:textId="77777777" w:rsidR="008F2236" w:rsidRDefault="00EC02A6">
      <w:pPr>
        <w:spacing w:line="0" w:lineRule="atLeast"/>
        <w:rPr>
          <w:rFonts w:ascii="宋体" w:hAnsi="宋体" w:cs="宋体"/>
          <w:b/>
          <w:sz w:val="28"/>
          <w:szCs w:val="28"/>
        </w:rPr>
      </w:pPr>
      <w:r>
        <w:rPr>
          <w:rFonts w:ascii="宋体" w:hAnsi="宋体" w:cs="宋体" w:hint="eastAsia"/>
          <w:b/>
          <w:sz w:val="28"/>
          <w:szCs w:val="28"/>
        </w:rPr>
        <w:t>六</w:t>
      </w:r>
      <w:r w:rsidR="001E62D7">
        <w:rPr>
          <w:rFonts w:ascii="宋体" w:hAnsi="宋体" w:cs="宋体" w:hint="eastAsia"/>
          <w:b/>
          <w:sz w:val="28"/>
          <w:szCs w:val="28"/>
        </w:rPr>
        <w:t>、本招标公告最终解释权归</w:t>
      </w:r>
      <w:r w:rsidR="000D7B07">
        <w:rPr>
          <w:rFonts w:ascii="宋体" w:hAnsi="宋体" w:cs="宋体" w:hint="eastAsia"/>
          <w:b/>
          <w:sz w:val="28"/>
          <w:szCs w:val="28"/>
        </w:rPr>
        <w:t>福建广播电视大学莆田分校</w:t>
      </w:r>
      <w:r w:rsidR="001E62D7">
        <w:rPr>
          <w:rFonts w:ascii="宋体" w:hAnsi="宋体" w:cs="宋体" w:hint="eastAsia"/>
          <w:b/>
          <w:sz w:val="28"/>
          <w:szCs w:val="28"/>
        </w:rPr>
        <w:t>。</w:t>
      </w:r>
    </w:p>
    <w:p w14:paraId="18799E22" w14:textId="77777777" w:rsidR="008F2236" w:rsidRDefault="008F2236">
      <w:pPr>
        <w:spacing w:line="0" w:lineRule="atLeast"/>
        <w:ind w:firstLineChars="245" w:firstLine="686"/>
        <w:rPr>
          <w:rFonts w:ascii="宋体" w:hAnsi="宋体" w:cs="宋体"/>
          <w:bCs/>
          <w:sz w:val="28"/>
          <w:szCs w:val="28"/>
        </w:rPr>
      </w:pPr>
    </w:p>
    <w:p w14:paraId="0CB43B6C" w14:textId="76F73DCC" w:rsidR="008F2236" w:rsidRDefault="001E62D7">
      <w:pPr>
        <w:spacing w:line="0" w:lineRule="atLeast"/>
        <w:ind w:firstLineChars="245" w:firstLine="686"/>
        <w:rPr>
          <w:rFonts w:ascii="宋体" w:hAnsi="宋体" w:cs="宋体"/>
          <w:sz w:val="28"/>
          <w:szCs w:val="28"/>
        </w:rPr>
      </w:pPr>
      <w:r>
        <w:rPr>
          <w:rFonts w:ascii="宋体" w:hAnsi="宋体" w:cs="宋体" w:hint="eastAsia"/>
          <w:bCs/>
          <w:sz w:val="28"/>
          <w:szCs w:val="28"/>
        </w:rPr>
        <w:t>联系人：</w:t>
      </w:r>
      <w:r w:rsidR="003F1F2E">
        <w:rPr>
          <w:rFonts w:ascii="宋体" w:hAnsi="宋体" w:cs="宋体" w:hint="eastAsia"/>
          <w:bCs/>
          <w:sz w:val="28"/>
          <w:szCs w:val="28"/>
        </w:rPr>
        <w:t>林</w:t>
      </w:r>
      <w:r w:rsidR="003F1F2E">
        <w:rPr>
          <w:rFonts w:ascii="宋体" w:hAnsi="宋体" w:cs="宋体"/>
          <w:bCs/>
          <w:sz w:val="28"/>
          <w:szCs w:val="28"/>
        </w:rPr>
        <w:t>森</w:t>
      </w:r>
      <w:r>
        <w:rPr>
          <w:rFonts w:ascii="宋体" w:hAnsi="宋体" w:cs="宋体"/>
          <w:sz w:val="28"/>
          <w:szCs w:val="28"/>
        </w:rPr>
        <w:t xml:space="preserve">             </w:t>
      </w:r>
      <w:r>
        <w:rPr>
          <w:rFonts w:ascii="宋体" w:hAnsi="宋体" w:cs="宋体" w:hint="eastAsia"/>
          <w:sz w:val="28"/>
          <w:szCs w:val="28"/>
        </w:rPr>
        <w:t>联系电话：</w:t>
      </w:r>
      <w:r w:rsidR="003F1F2E">
        <w:rPr>
          <w:rFonts w:ascii="宋体" w:hAnsi="宋体" w:cs="宋体"/>
          <w:sz w:val="28"/>
          <w:szCs w:val="28"/>
        </w:rPr>
        <w:t>15205991907</w:t>
      </w:r>
    </w:p>
    <w:p w14:paraId="79585321" w14:textId="77777777" w:rsidR="008F2236" w:rsidRDefault="008F2236">
      <w:pPr>
        <w:spacing w:line="0" w:lineRule="atLeast"/>
        <w:ind w:left="360" w:firstLineChars="200" w:firstLine="560"/>
        <w:rPr>
          <w:rFonts w:ascii="宋体" w:cs="宋体"/>
          <w:sz w:val="28"/>
          <w:szCs w:val="28"/>
        </w:rPr>
      </w:pPr>
    </w:p>
    <w:p w14:paraId="4C7A2255" w14:textId="77777777" w:rsidR="008F2236" w:rsidRDefault="008F2236">
      <w:pPr>
        <w:spacing w:line="0" w:lineRule="atLeast"/>
        <w:ind w:left="360" w:firstLineChars="200" w:firstLine="560"/>
        <w:rPr>
          <w:rFonts w:ascii="宋体" w:cs="宋体"/>
          <w:sz w:val="28"/>
          <w:szCs w:val="28"/>
        </w:rPr>
      </w:pPr>
    </w:p>
    <w:p w14:paraId="0483EEC6" w14:textId="77777777" w:rsidR="008F2236" w:rsidRDefault="008F2236">
      <w:pPr>
        <w:spacing w:line="0" w:lineRule="atLeast"/>
        <w:ind w:left="360" w:firstLineChars="200" w:firstLine="560"/>
        <w:rPr>
          <w:rFonts w:ascii="宋体" w:cs="宋体"/>
          <w:sz w:val="28"/>
          <w:szCs w:val="28"/>
        </w:rPr>
      </w:pPr>
    </w:p>
    <w:p w14:paraId="546BD7E1" w14:textId="77777777" w:rsidR="008F2236" w:rsidRDefault="008F2236">
      <w:pPr>
        <w:spacing w:line="0" w:lineRule="atLeast"/>
        <w:ind w:left="360" w:firstLineChars="200" w:firstLine="560"/>
        <w:rPr>
          <w:rFonts w:ascii="宋体" w:cs="宋体"/>
          <w:sz w:val="28"/>
          <w:szCs w:val="28"/>
        </w:rPr>
      </w:pPr>
    </w:p>
    <w:p w14:paraId="4845A42F" w14:textId="77777777" w:rsidR="008F2236" w:rsidRDefault="008F2236">
      <w:pPr>
        <w:spacing w:line="0" w:lineRule="atLeast"/>
        <w:ind w:left="360" w:firstLineChars="200" w:firstLine="560"/>
        <w:rPr>
          <w:rFonts w:ascii="宋体" w:cs="宋体"/>
          <w:sz w:val="28"/>
          <w:szCs w:val="28"/>
        </w:rPr>
      </w:pPr>
    </w:p>
    <w:p w14:paraId="32B889EC" w14:textId="77777777" w:rsidR="008F2236" w:rsidRDefault="00447ADA" w:rsidP="00447ADA">
      <w:pPr>
        <w:spacing w:line="0" w:lineRule="atLeast"/>
        <w:ind w:firstLineChars="1500" w:firstLine="4200"/>
        <w:rPr>
          <w:rFonts w:ascii="宋体" w:cs="宋体"/>
          <w:sz w:val="28"/>
          <w:szCs w:val="28"/>
        </w:rPr>
      </w:pPr>
      <w:r>
        <w:rPr>
          <w:rFonts w:ascii="宋体" w:hAnsi="宋体" w:cs="宋体" w:hint="eastAsia"/>
          <w:sz w:val="28"/>
          <w:szCs w:val="28"/>
        </w:rPr>
        <w:t>福建广播电视大学莆田分校</w:t>
      </w:r>
    </w:p>
    <w:p w14:paraId="6C8FFD52" w14:textId="100F7F0D" w:rsidR="008F2236" w:rsidRPr="0042794D" w:rsidRDefault="001E62D7">
      <w:pPr>
        <w:spacing w:line="0" w:lineRule="atLeast"/>
        <w:ind w:firstLineChars="1750" w:firstLine="5250"/>
        <w:rPr>
          <w:rFonts w:ascii="宋体" w:cs="宋体"/>
          <w:color w:val="000000" w:themeColor="text1"/>
          <w:sz w:val="28"/>
          <w:szCs w:val="28"/>
        </w:rPr>
      </w:pPr>
      <w:r w:rsidRPr="0042794D">
        <w:rPr>
          <w:rFonts w:ascii="宋体" w:hAnsi="宋体" w:cs="宋体"/>
          <w:color w:val="000000" w:themeColor="text1"/>
          <w:sz w:val="30"/>
          <w:szCs w:val="30"/>
        </w:rPr>
        <w:t>201</w:t>
      </w:r>
      <w:r w:rsidRPr="0042794D">
        <w:rPr>
          <w:rFonts w:ascii="宋体" w:hAnsi="宋体" w:cs="宋体" w:hint="eastAsia"/>
          <w:color w:val="000000" w:themeColor="text1"/>
          <w:sz w:val="30"/>
          <w:szCs w:val="30"/>
        </w:rPr>
        <w:t>8年</w:t>
      </w:r>
      <w:r w:rsidRPr="0042794D">
        <w:rPr>
          <w:rFonts w:ascii="宋体" w:hAnsi="宋体" w:cs="宋体"/>
          <w:color w:val="000000" w:themeColor="text1"/>
          <w:sz w:val="30"/>
          <w:szCs w:val="30"/>
        </w:rPr>
        <w:t xml:space="preserve"> </w:t>
      </w:r>
      <w:bookmarkStart w:id="4" w:name="_GoBack"/>
      <w:bookmarkEnd w:id="4"/>
      <w:r w:rsidRPr="0042794D">
        <w:rPr>
          <w:rFonts w:ascii="宋体" w:hAnsi="宋体" w:cs="宋体" w:hint="eastAsia"/>
          <w:color w:val="000000" w:themeColor="text1"/>
          <w:sz w:val="30"/>
          <w:szCs w:val="30"/>
        </w:rPr>
        <w:t>1</w:t>
      </w:r>
      <w:r w:rsidR="000D7B07" w:rsidRPr="0042794D">
        <w:rPr>
          <w:rFonts w:ascii="宋体" w:hAnsi="宋体" w:cs="宋体"/>
          <w:color w:val="000000" w:themeColor="text1"/>
          <w:sz w:val="30"/>
          <w:szCs w:val="30"/>
        </w:rPr>
        <w:t>1</w:t>
      </w:r>
      <w:r w:rsidRPr="0042794D">
        <w:rPr>
          <w:rFonts w:ascii="宋体" w:hAnsi="宋体" w:cs="宋体" w:hint="eastAsia"/>
          <w:color w:val="000000" w:themeColor="text1"/>
          <w:sz w:val="30"/>
          <w:szCs w:val="30"/>
        </w:rPr>
        <w:t>月</w:t>
      </w:r>
      <w:r w:rsidR="007A6E16">
        <w:rPr>
          <w:rFonts w:ascii="宋体" w:hAnsi="宋体" w:cs="宋体"/>
          <w:color w:val="000000" w:themeColor="text1"/>
          <w:sz w:val="30"/>
          <w:szCs w:val="30"/>
        </w:rPr>
        <w:t>9</w:t>
      </w:r>
      <w:r w:rsidR="00D66676" w:rsidRPr="0042794D">
        <w:rPr>
          <w:rFonts w:ascii="宋体" w:hAnsi="宋体" w:cs="宋体" w:hint="eastAsia"/>
          <w:color w:val="000000" w:themeColor="text1"/>
          <w:sz w:val="30"/>
          <w:szCs w:val="30"/>
        </w:rPr>
        <w:t>日</w:t>
      </w:r>
      <w:r w:rsidRPr="0042794D">
        <w:rPr>
          <w:rFonts w:ascii="宋体" w:hAnsi="宋体" w:cs="宋体" w:hint="eastAsia"/>
          <w:color w:val="000000" w:themeColor="text1"/>
          <w:sz w:val="30"/>
          <w:szCs w:val="30"/>
        </w:rPr>
        <w:t xml:space="preserve">   </w:t>
      </w:r>
    </w:p>
    <w:p w14:paraId="6AF623C7" w14:textId="77777777" w:rsidR="008F2236" w:rsidRDefault="008F2236">
      <w:pPr>
        <w:spacing w:line="0" w:lineRule="atLeast"/>
        <w:rPr>
          <w:sz w:val="24"/>
        </w:rPr>
      </w:pPr>
    </w:p>
    <w:p w14:paraId="7FC78632" w14:textId="77777777" w:rsidR="008F2236" w:rsidRDefault="008F2236">
      <w:pPr>
        <w:rPr>
          <w:color w:val="FF0000"/>
        </w:rPr>
      </w:pPr>
    </w:p>
    <w:p w14:paraId="24742493" w14:textId="77777777" w:rsidR="008F2236" w:rsidRDefault="008F2236">
      <w:pPr>
        <w:rPr>
          <w:color w:val="FF0000"/>
        </w:rPr>
      </w:pPr>
    </w:p>
    <w:p w14:paraId="1077B921" w14:textId="77777777" w:rsidR="008F2236" w:rsidRDefault="008F2236">
      <w:pPr>
        <w:rPr>
          <w:color w:val="FF0000"/>
        </w:rPr>
      </w:pPr>
    </w:p>
    <w:p w14:paraId="1C17F336" w14:textId="77777777" w:rsidR="008F2236" w:rsidRDefault="001E62D7">
      <w:pPr>
        <w:jc w:val="center"/>
        <w:rPr>
          <w:rFonts w:ascii="宋体" w:hAnsi="宋体"/>
          <w:b/>
          <w:bCs/>
          <w:sz w:val="32"/>
          <w:szCs w:val="32"/>
        </w:rPr>
      </w:pPr>
      <w:r>
        <w:rPr>
          <w:rFonts w:hint="eastAsia"/>
          <w:b/>
          <w:bCs/>
          <w:sz w:val="32"/>
          <w:szCs w:val="32"/>
        </w:rPr>
        <w:lastRenderedPageBreak/>
        <w:t>第二章</w:t>
      </w:r>
      <w:r>
        <w:rPr>
          <w:rFonts w:hint="eastAsia"/>
          <w:b/>
          <w:bCs/>
          <w:sz w:val="32"/>
          <w:szCs w:val="32"/>
        </w:rPr>
        <w:t xml:space="preserve">  </w:t>
      </w:r>
      <w:r>
        <w:rPr>
          <w:rFonts w:ascii="宋体" w:hAnsi="宋体" w:hint="eastAsia"/>
          <w:b/>
          <w:bCs/>
          <w:sz w:val="32"/>
          <w:szCs w:val="32"/>
        </w:rPr>
        <w:t>投标文件</w:t>
      </w:r>
    </w:p>
    <w:p w14:paraId="5DDA1278" w14:textId="77777777" w:rsidR="008F2236" w:rsidRDefault="001E62D7">
      <w:pPr>
        <w:spacing w:line="400" w:lineRule="exact"/>
        <w:ind w:firstLineChars="200" w:firstLine="482"/>
        <w:jc w:val="left"/>
        <w:rPr>
          <w:rFonts w:ascii="宋体" w:hAnsi="宋体"/>
          <w:b/>
          <w:sz w:val="24"/>
        </w:rPr>
      </w:pPr>
      <w:r>
        <w:rPr>
          <w:rFonts w:ascii="宋体" w:hAnsi="宋体" w:hint="eastAsia"/>
          <w:b/>
          <w:sz w:val="24"/>
        </w:rPr>
        <w:t>一.投标文件的组成</w:t>
      </w:r>
    </w:p>
    <w:p w14:paraId="12036AC0" w14:textId="77777777" w:rsidR="008F2236" w:rsidRDefault="001E62D7">
      <w:pPr>
        <w:spacing w:line="360" w:lineRule="auto"/>
        <w:ind w:firstLineChars="200" w:firstLine="480"/>
        <w:jc w:val="left"/>
        <w:rPr>
          <w:rFonts w:ascii="宋体" w:eastAsia="宋体" w:hAnsi="宋体" w:cs="宋体"/>
          <w:sz w:val="24"/>
        </w:rPr>
      </w:pPr>
      <w:r>
        <w:rPr>
          <w:rFonts w:ascii="宋体" w:eastAsia="宋体" w:hAnsi="宋体" w:cs="宋体" w:hint="eastAsia"/>
          <w:sz w:val="24"/>
        </w:rPr>
        <w:t>1、投标文件封面（式样附后）</w:t>
      </w:r>
    </w:p>
    <w:p w14:paraId="28230378" w14:textId="77777777" w:rsidR="008F2236" w:rsidRDefault="001E62D7">
      <w:pPr>
        <w:spacing w:line="360" w:lineRule="auto"/>
        <w:ind w:firstLineChars="200" w:firstLine="480"/>
        <w:jc w:val="left"/>
        <w:rPr>
          <w:rFonts w:ascii="宋体" w:eastAsia="宋体" w:hAnsi="宋体" w:cs="宋体"/>
          <w:sz w:val="24"/>
        </w:rPr>
      </w:pPr>
      <w:r>
        <w:rPr>
          <w:rFonts w:ascii="宋体" w:eastAsia="宋体" w:hAnsi="宋体" w:cs="宋体" w:hint="eastAsia"/>
          <w:sz w:val="24"/>
        </w:rPr>
        <w:t>2、投标函（式样附后）</w:t>
      </w:r>
    </w:p>
    <w:p w14:paraId="6248E384" w14:textId="77777777" w:rsidR="008F2236" w:rsidRDefault="001E62D7">
      <w:pPr>
        <w:tabs>
          <w:tab w:val="left" w:pos="2880"/>
        </w:tabs>
        <w:spacing w:line="360" w:lineRule="auto"/>
        <w:ind w:firstLineChars="200" w:firstLine="480"/>
        <w:rPr>
          <w:rFonts w:ascii="宋体" w:eastAsia="宋体" w:hAnsi="宋体" w:cs="宋体"/>
          <w:sz w:val="24"/>
        </w:rPr>
      </w:pPr>
      <w:r>
        <w:rPr>
          <w:rFonts w:ascii="宋体" w:eastAsia="宋体" w:hAnsi="宋体" w:cs="宋体" w:hint="eastAsia"/>
          <w:sz w:val="24"/>
        </w:rPr>
        <w:t>3、报价一览表（式样附后）</w:t>
      </w:r>
    </w:p>
    <w:p w14:paraId="214D1F63" w14:textId="77777777" w:rsidR="008F2236" w:rsidRDefault="001E62D7">
      <w:pPr>
        <w:tabs>
          <w:tab w:val="left" w:pos="2880"/>
        </w:tabs>
        <w:spacing w:line="360" w:lineRule="auto"/>
        <w:ind w:firstLineChars="200" w:firstLine="480"/>
        <w:rPr>
          <w:rFonts w:ascii="宋体" w:eastAsia="宋体" w:hAnsi="宋体" w:cs="宋体"/>
          <w:sz w:val="24"/>
        </w:rPr>
      </w:pPr>
      <w:r>
        <w:rPr>
          <w:rFonts w:ascii="宋体" w:eastAsia="宋体" w:hAnsi="宋体" w:cs="宋体" w:hint="eastAsia"/>
          <w:sz w:val="24"/>
        </w:rPr>
        <w:t>4 、法定代表人授权书（式样附后）</w:t>
      </w:r>
    </w:p>
    <w:p w14:paraId="26B9EA0A" w14:textId="77777777" w:rsidR="008F2236" w:rsidRDefault="001E62D7">
      <w:pPr>
        <w:spacing w:line="360" w:lineRule="auto"/>
        <w:ind w:firstLineChars="200" w:firstLine="480"/>
        <w:jc w:val="left"/>
        <w:rPr>
          <w:rFonts w:ascii="宋体" w:eastAsia="宋体" w:hAnsi="宋体" w:cs="宋体"/>
          <w:sz w:val="24"/>
        </w:rPr>
      </w:pPr>
      <w:r>
        <w:rPr>
          <w:rFonts w:ascii="宋体" w:eastAsia="宋体" w:hAnsi="宋体" w:cs="宋体" w:hint="eastAsia"/>
          <w:sz w:val="24"/>
        </w:rPr>
        <w:t>5 、法人营业执照（式样附后）</w:t>
      </w:r>
    </w:p>
    <w:p w14:paraId="4D99E168" w14:textId="58724586" w:rsidR="008F2236" w:rsidRDefault="006C2099">
      <w:pPr>
        <w:spacing w:line="360" w:lineRule="auto"/>
        <w:ind w:firstLineChars="200" w:firstLine="480"/>
        <w:jc w:val="left"/>
        <w:rPr>
          <w:rFonts w:ascii="宋体" w:eastAsia="宋体" w:hAnsi="宋体" w:cs="宋体"/>
          <w:sz w:val="24"/>
        </w:rPr>
      </w:pPr>
      <w:r>
        <w:rPr>
          <w:rFonts w:ascii="宋体" w:eastAsia="宋体" w:hAnsi="宋体" w:cs="宋体"/>
          <w:sz w:val="24"/>
        </w:rPr>
        <w:t>6</w:t>
      </w:r>
      <w:r w:rsidR="001E62D7">
        <w:rPr>
          <w:rFonts w:ascii="宋体" w:eastAsia="宋体" w:hAnsi="宋体" w:cs="宋体" w:hint="eastAsia"/>
          <w:sz w:val="24"/>
        </w:rPr>
        <w:t>、投标供应商廉政保证书（式样附后）</w:t>
      </w:r>
    </w:p>
    <w:p w14:paraId="236941E7" w14:textId="77777777" w:rsidR="008F2236" w:rsidRDefault="001E62D7">
      <w:pPr>
        <w:spacing w:line="400" w:lineRule="exact"/>
        <w:ind w:firstLineChars="200" w:firstLine="482"/>
        <w:jc w:val="left"/>
        <w:rPr>
          <w:rFonts w:ascii="宋体" w:eastAsia="宋体" w:hAnsi="宋体" w:cs="宋体"/>
          <w:b/>
          <w:sz w:val="24"/>
        </w:rPr>
      </w:pPr>
      <w:r>
        <w:rPr>
          <w:rFonts w:ascii="宋体" w:eastAsia="宋体" w:hAnsi="宋体" w:cs="宋体" w:hint="eastAsia"/>
          <w:b/>
          <w:sz w:val="24"/>
        </w:rPr>
        <w:t>二.投标文件的编写要求</w:t>
      </w:r>
    </w:p>
    <w:p w14:paraId="1811FCB5" w14:textId="77777777" w:rsidR="008F2236" w:rsidRDefault="001E62D7">
      <w:pPr>
        <w:spacing w:line="400" w:lineRule="exact"/>
        <w:ind w:firstLineChars="200" w:firstLine="480"/>
        <w:jc w:val="left"/>
        <w:rPr>
          <w:rFonts w:ascii="宋体" w:eastAsia="宋体" w:hAnsi="宋体" w:cs="宋体"/>
          <w:sz w:val="24"/>
        </w:rPr>
      </w:pPr>
      <w:r>
        <w:rPr>
          <w:rFonts w:ascii="宋体" w:eastAsia="宋体" w:hAnsi="宋体" w:cs="宋体" w:hint="eastAsia"/>
          <w:sz w:val="24"/>
        </w:rPr>
        <w:t>1 投标文件须装订成册，并加盖骑缝章。，投标文件的内容、格式均应遵守本招标文件的规定，则以正本为准。</w:t>
      </w:r>
    </w:p>
    <w:p w14:paraId="051871AA" w14:textId="77777777" w:rsidR="008F2236" w:rsidRDefault="001E62D7">
      <w:pPr>
        <w:spacing w:line="400" w:lineRule="exact"/>
        <w:ind w:firstLineChars="200" w:firstLine="480"/>
        <w:jc w:val="left"/>
        <w:rPr>
          <w:rFonts w:ascii="宋体" w:hAnsi="宋体"/>
          <w:sz w:val="24"/>
        </w:rPr>
      </w:pPr>
      <w:r>
        <w:rPr>
          <w:rFonts w:ascii="宋体" w:eastAsia="宋体" w:hAnsi="宋体" w:cs="宋体" w:hint="eastAsia"/>
          <w:sz w:val="24"/>
        </w:rPr>
        <w:t>2 投标供应商应仔细阅读招标文件的所有内容，按招标文件的要求提供投标文件，并保证所提供的全部材料的真实性，</w:t>
      </w:r>
      <w:r>
        <w:rPr>
          <w:rFonts w:ascii="宋体" w:hAnsi="宋体" w:hint="eastAsia"/>
          <w:sz w:val="24"/>
        </w:rPr>
        <w:t>以使投标对招标文件做出实质性响应，否则其投标无效。</w:t>
      </w:r>
    </w:p>
    <w:p w14:paraId="15CD4C4B" w14:textId="77777777" w:rsidR="008F2236" w:rsidRDefault="001E62D7">
      <w:pPr>
        <w:spacing w:line="400" w:lineRule="exact"/>
        <w:ind w:firstLineChars="200" w:firstLine="482"/>
        <w:jc w:val="left"/>
        <w:rPr>
          <w:rFonts w:ascii="宋体" w:hAnsi="宋体"/>
          <w:b/>
          <w:sz w:val="24"/>
        </w:rPr>
      </w:pPr>
      <w:r>
        <w:rPr>
          <w:rFonts w:ascii="宋体" w:hAnsi="宋体" w:hint="eastAsia"/>
          <w:b/>
          <w:bCs/>
          <w:sz w:val="24"/>
        </w:rPr>
        <w:t>3.对投标文件的要求</w:t>
      </w:r>
    </w:p>
    <w:p w14:paraId="7FF4A24C" w14:textId="77777777" w:rsidR="008F2236" w:rsidRDefault="001E62D7">
      <w:pPr>
        <w:spacing w:line="400" w:lineRule="exact"/>
        <w:ind w:firstLineChars="200" w:firstLine="480"/>
        <w:jc w:val="left"/>
        <w:rPr>
          <w:rFonts w:ascii="宋体" w:hAnsi="宋体"/>
          <w:sz w:val="24"/>
        </w:rPr>
      </w:pPr>
      <w:r>
        <w:rPr>
          <w:rFonts w:ascii="宋体" w:hAnsi="宋体" w:hint="eastAsia"/>
          <w:sz w:val="24"/>
        </w:rPr>
        <w:t>凡有下列情况之一者，视为废标：</w:t>
      </w:r>
    </w:p>
    <w:p w14:paraId="670341A2" w14:textId="77777777" w:rsidR="008F2236" w:rsidRDefault="001E62D7">
      <w:pPr>
        <w:spacing w:line="400" w:lineRule="exact"/>
        <w:ind w:firstLineChars="200" w:firstLine="480"/>
        <w:jc w:val="left"/>
        <w:rPr>
          <w:rFonts w:ascii="宋体" w:hAnsi="宋体"/>
          <w:sz w:val="24"/>
        </w:rPr>
      </w:pPr>
      <w:r>
        <w:rPr>
          <w:rFonts w:ascii="宋体" w:hAnsi="宋体" w:hint="eastAsia"/>
          <w:sz w:val="24"/>
        </w:rPr>
        <w:t>（1）无资质证明的企业单位或个人；</w:t>
      </w:r>
    </w:p>
    <w:p w14:paraId="02F9BFCB" w14:textId="77777777" w:rsidR="008F2236" w:rsidRDefault="001E62D7">
      <w:pPr>
        <w:spacing w:line="400" w:lineRule="exact"/>
        <w:ind w:firstLineChars="200" w:firstLine="480"/>
        <w:jc w:val="left"/>
        <w:rPr>
          <w:rFonts w:ascii="宋体" w:hAnsi="宋体"/>
          <w:sz w:val="24"/>
        </w:rPr>
      </w:pPr>
      <w:r>
        <w:rPr>
          <w:rFonts w:ascii="宋体" w:hAnsi="宋体" w:hint="eastAsia"/>
          <w:sz w:val="24"/>
        </w:rPr>
        <w:t>（2）非法经营项目；</w:t>
      </w:r>
    </w:p>
    <w:p w14:paraId="423F7D5A" w14:textId="77777777" w:rsidR="008F2236" w:rsidRDefault="001E62D7">
      <w:pPr>
        <w:spacing w:line="400" w:lineRule="exact"/>
        <w:ind w:firstLineChars="200" w:firstLine="480"/>
        <w:jc w:val="left"/>
        <w:rPr>
          <w:rFonts w:ascii="宋体" w:hAnsi="宋体"/>
          <w:sz w:val="24"/>
        </w:rPr>
      </w:pPr>
      <w:r>
        <w:rPr>
          <w:rFonts w:ascii="宋体" w:hAnsi="宋体" w:hint="eastAsia"/>
          <w:sz w:val="24"/>
        </w:rPr>
        <w:t>（3）未按要求提交投标保证金</w:t>
      </w:r>
    </w:p>
    <w:p w14:paraId="18B8BECA" w14:textId="77777777" w:rsidR="008F2236" w:rsidRDefault="001E62D7">
      <w:pPr>
        <w:spacing w:line="400" w:lineRule="exact"/>
        <w:ind w:firstLineChars="200" w:firstLine="482"/>
        <w:jc w:val="left"/>
        <w:outlineLvl w:val="1"/>
        <w:rPr>
          <w:rFonts w:ascii="宋体" w:hAnsi="宋体"/>
          <w:b/>
          <w:bCs/>
          <w:sz w:val="24"/>
        </w:rPr>
      </w:pPr>
      <w:bookmarkStart w:id="5" w:name="_Toc430011418"/>
      <w:r>
        <w:rPr>
          <w:rFonts w:ascii="宋体" w:hAnsi="宋体" w:hint="eastAsia"/>
          <w:b/>
          <w:bCs/>
          <w:sz w:val="24"/>
        </w:rPr>
        <w:t>三.投标文件递交</w:t>
      </w:r>
      <w:bookmarkEnd w:id="5"/>
    </w:p>
    <w:p w14:paraId="027C14BE" w14:textId="77777777" w:rsidR="008F2236" w:rsidRDefault="001E62D7">
      <w:pPr>
        <w:spacing w:line="400" w:lineRule="exact"/>
        <w:ind w:firstLineChars="200" w:firstLine="482"/>
        <w:jc w:val="left"/>
        <w:rPr>
          <w:rFonts w:ascii="宋体" w:hAnsi="宋体"/>
          <w:b/>
          <w:sz w:val="24"/>
        </w:rPr>
      </w:pPr>
      <w:r>
        <w:rPr>
          <w:rFonts w:ascii="宋体" w:hAnsi="宋体" w:hint="eastAsia"/>
          <w:b/>
          <w:sz w:val="24"/>
        </w:rPr>
        <w:t>1. 投标文件的密封、标记</w:t>
      </w:r>
    </w:p>
    <w:p w14:paraId="6D3469D4" w14:textId="77777777" w:rsidR="008F2236" w:rsidRDefault="001E62D7">
      <w:pPr>
        <w:spacing w:line="400" w:lineRule="exact"/>
        <w:ind w:firstLineChars="200" w:firstLine="480"/>
        <w:jc w:val="left"/>
        <w:rPr>
          <w:rFonts w:ascii="宋体" w:hAnsi="宋体"/>
          <w:sz w:val="24"/>
        </w:rPr>
      </w:pPr>
      <w:r>
        <w:rPr>
          <w:rFonts w:ascii="宋体" w:hAnsi="宋体" w:hint="eastAsia"/>
          <w:sz w:val="24"/>
        </w:rPr>
        <w:t>1.1 投标供应商应将投标文件装入文件袋密封，在包封上标明投标供应商的名称；“开标时间以前不得开封”字样。</w:t>
      </w:r>
    </w:p>
    <w:p w14:paraId="0ECCDBB0" w14:textId="77777777" w:rsidR="008F2236" w:rsidRDefault="001E62D7">
      <w:pPr>
        <w:spacing w:line="400" w:lineRule="exact"/>
        <w:ind w:firstLineChars="200" w:firstLine="480"/>
        <w:jc w:val="left"/>
        <w:rPr>
          <w:rFonts w:ascii="宋体" w:hAnsi="宋体"/>
          <w:sz w:val="24"/>
        </w:rPr>
      </w:pPr>
      <w:r>
        <w:rPr>
          <w:rFonts w:ascii="宋体" w:hAnsi="宋体" w:hint="eastAsia"/>
          <w:sz w:val="24"/>
        </w:rPr>
        <w:t>1.2 投标文件须在投标截止时间前，在</w:t>
      </w:r>
      <w:r w:rsidR="000D7B07">
        <w:rPr>
          <w:rFonts w:ascii="宋体" w:hAnsi="宋体" w:hint="eastAsia"/>
          <w:sz w:val="24"/>
        </w:rPr>
        <w:t>福建广播电视大学莆田分校</w:t>
      </w:r>
      <w:r>
        <w:rPr>
          <w:rFonts w:ascii="宋体" w:hAnsi="宋体" w:hint="eastAsia"/>
          <w:sz w:val="24"/>
        </w:rPr>
        <w:t>完成递交登记手续。投标截止时间后递交的投标文件将被拒绝。</w:t>
      </w:r>
    </w:p>
    <w:p w14:paraId="6414A81B" w14:textId="77777777" w:rsidR="008F2236" w:rsidRDefault="001E62D7">
      <w:pPr>
        <w:spacing w:line="400" w:lineRule="exact"/>
        <w:ind w:firstLineChars="200" w:firstLine="482"/>
        <w:jc w:val="left"/>
        <w:rPr>
          <w:rFonts w:ascii="宋体" w:hAnsi="宋体"/>
          <w:b/>
          <w:sz w:val="24"/>
        </w:rPr>
      </w:pPr>
      <w:r>
        <w:rPr>
          <w:rFonts w:ascii="宋体" w:hAnsi="宋体" w:hint="eastAsia"/>
          <w:b/>
          <w:sz w:val="24"/>
        </w:rPr>
        <w:t>2.凡有下列情况之一者，投标文件视为无效：</w:t>
      </w:r>
    </w:p>
    <w:p w14:paraId="0782045B" w14:textId="77777777" w:rsidR="008F2236" w:rsidRDefault="001E62D7">
      <w:pPr>
        <w:spacing w:line="400" w:lineRule="exact"/>
        <w:ind w:firstLineChars="200" w:firstLine="480"/>
        <w:jc w:val="left"/>
        <w:rPr>
          <w:rFonts w:ascii="宋体" w:hAnsi="宋体"/>
          <w:sz w:val="24"/>
        </w:rPr>
      </w:pPr>
      <w:r>
        <w:rPr>
          <w:rFonts w:ascii="宋体" w:hAnsi="宋体" w:hint="eastAsia"/>
          <w:sz w:val="24"/>
        </w:rPr>
        <w:t>2.1 投标截止时间之后送达的投标文件；</w:t>
      </w:r>
    </w:p>
    <w:p w14:paraId="21EDC3CB" w14:textId="77777777" w:rsidR="008F2236" w:rsidRDefault="001E62D7">
      <w:pPr>
        <w:spacing w:line="400" w:lineRule="exact"/>
        <w:ind w:firstLineChars="200" w:firstLine="480"/>
        <w:jc w:val="left"/>
        <w:rPr>
          <w:rFonts w:ascii="宋体" w:hAnsi="宋体"/>
          <w:sz w:val="24"/>
        </w:rPr>
      </w:pPr>
      <w:r>
        <w:rPr>
          <w:rFonts w:ascii="宋体" w:hAnsi="宋体" w:hint="eastAsia"/>
          <w:sz w:val="24"/>
        </w:rPr>
        <w:t>2.2 未按招标文件要求进行标志、密封的；</w:t>
      </w:r>
    </w:p>
    <w:p w14:paraId="397D0715" w14:textId="77777777" w:rsidR="008F2236" w:rsidRDefault="001E62D7">
      <w:pPr>
        <w:spacing w:line="400" w:lineRule="exact"/>
        <w:ind w:firstLineChars="200" w:firstLine="480"/>
        <w:jc w:val="left"/>
        <w:rPr>
          <w:rFonts w:ascii="宋体" w:hAnsi="宋体"/>
          <w:sz w:val="24"/>
        </w:rPr>
      </w:pPr>
      <w:r>
        <w:rPr>
          <w:rFonts w:ascii="宋体" w:hAnsi="宋体" w:hint="eastAsia"/>
          <w:sz w:val="24"/>
        </w:rPr>
        <w:t>2.3 未按规定格式填写、内容不全、字迹模糊不清、难以辨认，删改内容未经投标文件签字人签署或加盖由投标文件签字人书面确认的校对章的。</w:t>
      </w:r>
    </w:p>
    <w:p w14:paraId="0C857D49" w14:textId="77777777" w:rsidR="008F2236" w:rsidRDefault="001E62D7">
      <w:pPr>
        <w:spacing w:line="400" w:lineRule="exact"/>
        <w:ind w:firstLineChars="200" w:firstLine="482"/>
        <w:jc w:val="left"/>
        <w:outlineLvl w:val="1"/>
        <w:rPr>
          <w:rFonts w:ascii="宋体" w:hAnsi="宋体"/>
          <w:b/>
          <w:sz w:val="24"/>
        </w:rPr>
      </w:pPr>
      <w:bookmarkStart w:id="6" w:name="_Toc430011419"/>
      <w:r>
        <w:rPr>
          <w:rFonts w:ascii="宋体" w:hAnsi="宋体" w:hint="eastAsia"/>
          <w:b/>
          <w:bCs/>
          <w:sz w:val="24"/>
        </w:rPr>
        <w:t>四 评标会议的程序和方法</w:t>
      </w:r>
      <w:bookmarkEnd w:id="6"/>
    </w:p>
    <w:p w14:paraId="78240606" w14:textId="77777777" w:rsidR="008F2236" w:rsidRDefault="001E62D7">
      <w:pPr>
        <w:spacing w:line="400" w:lineRule="exact"/>
        <w:ind w:firstLineChars="200" w:firstLine="480"/>
        <w:jc w:val="left"/>
        <w:rPr>
          <w:rFonts w:ascii="宋体" w:hAnsi="宋体"/>
          <w:sz w:val="24"/>
        </w:rPr>
      </w:pPr>
      <w:r>
        <w:rPr>
          <w:rFonts w:ascii="宋体" w:hAnsi="宋体" w:hint="eastAsia"/>
          <w:sz w:val="24"/>
        </w:rPr>
        <w:t>（1）评标委员会主持人宣布开标会议开始；</w:t>
      </w:r>
    </w:p>
    <w:p w14:paraId="19081057" w14:textId="77777777" w:rsidR="008F2236" w:rsidRDefault="001E62D7">
      <w:pPr>
        <w:spacing w:line="400" w:lineRule="exact"/>
        <w:ind w:firstLineChars="200" w:firstLine="480"/>
        <w:jc w:val="left"/>
        <w:rPr>
          <w:rFonts w:ascii="宋体" w:hAnsi="宋体"/>
          <w:sz w:val="24"/>
        </w:rPr>
      </w:pPr>
      <w:r>
        <w:rPr>
          <w:rFonts w:ascii="宋体" w:hAnsi="宋体" w:hint="eastAsia"/>
          <w:sz w:val="24"/>
        </w:rPr>
        <w:t>（2）介绍参加开标会议的评标委员会成员；</w:t>
      </w:r>
    </w:p>
    <w:p w14:paraId="65678C54" w14:textId="77777777" w:rsidR="008F2236" w:rsidRDefault="001E62D7">
      <w:pPr>
        <w:spacing w:line="400" w:lineRule="exact"/>
        <w:ind w:firstLineChars="200" w:firstLine="480"/>
        <w:jc w:val="left"/>
        <w:rPr>
          <w:rFonts w:ascii="宋体" w:hAnsi="宋体"/>
          <w:sz w:val="24"/>
        </w:rPr>
      </w:pPr>
      <w:r>
        <w:rPr>
          <w:rFonts w:ascii="宋体" w:hAnsi="宋体" w:hint="eastAsia"/>
          <w:sz w:val="24"/>
        </w:rPr>
        <w:t>（3）宣布唱标、监标、记录人员；</w:t>
      </w:r>
    </w:p>
    <w:p w14:paraId="507F7198" w14:textId="77777777" w:rsidR="008F2236" w:rsidRDefault="001E62D7">
      <w:pPr>
        <w:spacing w:line="400" w:lineRule="exact"/>
        <w:ind w:firstLineChars="200" w:firstLine="480"/>
        <w:jc w:val="left"/>
        <w:rPr>
          <w:rFonts w:ascii="宋体" w:hAnsi="宋体"/>
          <w:sz w:val="24"/>
        </w:rPr>
      </w:pPr>
      <w:r>
        <w:rPr>
          <w:rFonts w:ascii="宋体" w:hAnsi="宋体" w:hint="eastAsia"/>
          <w:sz w:val="24"/>
        </w:rPr>
        <w:lastRenderedPageBreak/>
        <w:t>（4）评标人员及投标人代表，逐一查验投标文件的密封情况；</w:t>
      </w:r>
    </w:p>
    <w:p w14:paraId="4435B075" w14:textId="77777777" w:rsidR="008F2236" w:rsidRDefault="001E62D7">
      <w:pPr>
        <w:spacing w:line="400" w:lineRule="exact"/>
        <w:ind w:firstLineChars="200" w:firstLine="480"/>
        <w:jc w:val="left"/>
        <w:rPr>
          <w:rFonts w:ascii="宋体" w:hAnsi="宋体"/>
          <w:sz w:val="24"/>
        </w:rPr>
      </w:pPr>
      <w:r>
        <w:rPr>
          <w:rFonts w:ascii="宋体" w:hAnsi="宋体" w:hint="eastAsia"/>
          <w:sz w:val="24"/>
        </w:rPr>
        <w:t>（5）评标小组对投标人的投标资质进行审核；</w:t>
      </w:r>
    </w:p>
    <w:p w14:paraId="5ABF42FB" w14:textId="77777777" w:rsidR="008F2236" w:rsidRDefault="001E62D7">
      <w:pPr>
        <w:spacing w:line="400" w:lineRule="exact"/>
        <w:ind w:firstLineChars="200" w:firstLine="480"/>
        <w:jc w:val="left"/>
        <w:rPr>
          <w:rFonts w:ascii="宋体" w:hAnsi="宋体"/>
          <w:sz w:val="24"/>
        </w:rPr>
      </w:pPr>
      <w:r>
        <w:rPr>
          <w:rFonts w:ascii="宋体" w:hAnsi="宋体" w:hint="eastAsia"/>
          <w:sz w:val="24"/>
        </w:rPr>
        <w:t>（6）评标小组根据评标标准进行评标，在能够满足该本项目实质性要求的投标人中，选择最低价的投标人为中标候选人。</w:t>
      </w:r>
    </w:p>
    <w:p w14:paraId="76798626" w14:textId="77777777" w:rsidR="008F2236" w:rsidRDefault="001E62D7">
      <w:pPr>
        <w:spacing w:line="400" w:lineRule="exact"/>
        <w:ind w:firstLineChars="200" w:firstLine="480"/>
        <w:jc w:val="left"/>
        <w:rPr>
          <w:rFonts w:ascii="宋体" w:hAnsi="宋体"/>
          <w:sz w:val="24"/>
        </w:rPr>
      </w:pPr>
      <w:r>
        <w:rPr>
          <w:rFonts w:ascii="宋体" w:hAnsi="宋体" w:hint="eastAsia"/>
          <w:sz w:val="24"/>
        </w:rPr>
        <w:t>（7）主持人宣布中标供应商。</w:t>
      </w:r>
    </w:p>
    <w:p w14:paraId="2F1C6062" w14:textId="77777777" w:rsidR="008F2236" w:rsidRDefault="001E62D7">
      <w:pPr>
        <w:spacing w:line="400" w:lineRule="exact"/>
        <w:ind w:firstLineChars="200" w:firstLine="482"/>
        <w:jc w:val="left"/>
        <w:rPr>
          <w:rFonts w:ascii="宋体" w:hAnsi="宋体"/>
          <w:b/>
          <w:bCs/>
          <w:sz w:val="24"/>
        </w:rPr>
      </w:pPr>
      <w:r>
        <w:rPr>
          <w:rFonts w:ascii="宋体" w:hAnsi="宋体" w:hint="eastAsia"/>
          <w:b/>
          <w:bCs/>
          <w:sz w:val="24"/>
        </w:rPr>
        <w:t>五.合同签订及其它需要说明的事项</w:t>
      </w:r>
    </w:p>
    <w:p w14:paraId="6EAA5DC0" w14:textId="77777777" w:rsidR="008F2236" w:rsidRDefault="001E62D7">
      <w:pPr>
        <w:spacing w:line="400" w:lineRule="exact"/>
        <w:ind w:firstLineChars="200" w:firstLine="480"/>
        <w:jc w:val="left"/>
        <w:rPr>
          <w:rFonts w:ascii="宋体" w:hAnsi="宋体"/>
          <w:sz w:val="24"/>
        </w:rPr>
      </w:pPr>
      <w:r>
        <w:rPr>
          <w:rFonts w:ascii="宋体" w:hAnsi="宋体" w:hint="eastAsia"/>
          <w:sz w:val="24"/>
        </w:rPr>
        <w:t>1.未中标人的投标保证金在开标会议结束后当场退还；中标人的投标保证金合同签订后无息退还。</w:t>
      </w:r>
    </w:p>
    <w:p w14:paraId="2E4D8E60" w14:textId="36ABE224" w:rsidR="008F2236" w:rsidRPr="0042794D" w:rsidRDefault="001E62D7" w:rsidP="0042794D">
      <w:pPr>
        <w:spacing w:line="400" w:lineRule="exact"/>
        <w:ind w:firstLineChars="200" w:firstLine="480"/>
        <w:jc w:val="left"/>
        <w:rPr>
          <w:rFonts w:ascii="宋体" w:hAnsi="宋体"/>
          <w:sz w:val="24"/>
        </w:rPr>
      </w:pPr>
      <w:r>
        <w:rPr>
          <w:rFonts w:ascii="宋体" w:hAnsi="宋体" w:hint="eastAsia"/>
          <w:sz w:val="24"/>
        </w:rPr>
        <w:t>2.中标人在中标之日起3日内，根据《合同法》的规定，按照招标文件、投标文件等有关内容与投标人签订合同。</w:t>
      </w:r>
      <w:bookmarkStart w:id="7" w:name="_Toc430011421"/>
    </w:p>
    <w:p w14:paraId="6246D59D" w14:textId="77777777" w:rsidR="0011040C" w:rsidRDefault="0011040C" w:rsidP="0042794D">
      <w:pPr>
        <w:spacing w:line="360" w:lineRule="auto"/>
        <w:outlineLvl w:val="1"/>
        <w:rPr>
          <w:rFonts w:ascii="宋体" w:hAnsi="宋体"/>
          <w:b/>
          <w:bCs/>
          <w:sz w:val="36"/>
        </w:rPr>
      </w:pPr>
    </w:p>
    <w:p w14:paraId="421EC8B1" w14:textId="77777777" w:rsidR="0057022D" w:rsidRDefault="0057022D">
      <w:pPr>
        <w:pStyle w:val="Default"/>
        <w:spacing w:line="360" w:lineRule="auto"/>
        <w:ind w:left="180"/>
        <w:jc w:val="center"/>
        <w:outlineLvl w:val="0"/>
        <w:rPr>
          <w:rFonts w:hAnsi="宋体"/>
          <w:b/>
          <w:sz w:val="36"/>
          <w:szCs w:val="36"/>
        </w:rPr>
      </w:pPr>
      <w:bookmarkStart w:id="8" w:name="_Toc441474967"/>
      <w:bookmarkStart w:id="9" w:name="_Toc277779957"/>
    </w:p>
    <w:p w14:paraId="320609DD" w14:textId="77777777" w:rsidR="0057022D" w:rsidRDefault="0057022D">
      <w:pPr>
        <w:pStyle w:val="Default"/>
        <w:spacing w:line="360" w:lineRule="auto"/>
        <w:ind w:left="180"/>
        <w:jc w:val="center"/>
        <w:outlineLvl w:val="0"/>
        <w:rPr>
          <w:rFonts w:hAnsi="宋体"/>
          <w:b/>
          <w:sz w:val="36"/>
          <w:szCs w:val="36"/>
        </w:rPr>
      </w:pPr>
    </w:p>
    <w:p w14:paraId="2CB53BC7" w14:textId="77777777" w:rsidR="0057022D" w:rsidRDefault="0057022D">
      <w:pPr>
        <w:pStyle w:val="Default"/>
        <w:spacing w:line="360" w:lineRule="auto"/>
        <w:ind w:left="180"/>
        <w:jc w:val="center"/>
        <w:outlineLvl w:val="0"/>
        <w:rPr>
          <w:rFonts w:hAnsi="宋体"/>
          <w:b/>
          <w:sz w:val="36"/>
          <w:szCs w:val="36"/>
        </w:rPr>
      </w:pPr>
    </w:p>
    <w:p w14:paraId="3FC308A0" w14:textId="77777777" w:rsidR="0057022D" w:rsidRDefault="0057022D">
      <w:pPr>
        <w:pStyle w:val="Default"/>
        <w:spacing w:line="360" w:lineRule="auto"/>
        <w:ind w:left="180"/>
        <w:jc w:val="center"/>
        <w:outlineLvl w:val="0"/>
        <w:rPr>
          <w:rFonts w:hAnsi="宋体"/>
          <w:b/>
          <w:sz w:val="36"/>
          <w:szCs w:val="36"/>
        </w:rPr>
      </w:pPr>
    </w:p>
    <w:p w14:paraId="382EB8F8" w14:textId="77777777" w:rsidR="0057022D" w:rsidRDefault="0057022D">
      <w:pPr>
        <w:pStyle w:val="Default"/>
        <w:spacing w:line="360" w:lineRule="auto"/>
        <w:ind w:left="180"/>
        <w:jc w:val="center"/>
        <w:outlineLvl w:val="0"/>
        <w:rPr>
          <w:rFonts w:hAnsi="宋体"/>
          <w:b/>
          <w:sz w:val="36"/>
          <w:szCs w:val="36"/>
        </w:rPr>
      </w:pPr>
    </w:p>
    <w:p w14:paraId="737AC993" w14:textId="77777777" w:rsidR="0057022D" w:rsidRDefault="0057022D">
      <w:pPr>
        <w:pStyle w:val="Default"/>
        <w:spacing w:line="360" w:lineRule="auto"/>
        <w:ind w:left="180"/>
        <w:jc w:val="center"/>
        <w:outlineLvl w:val="0"/>
        <w:rPr>
          <w:rFonts w:hAnsi="宋体"/>
          <w:b/>
          <w:sz w:val="36"/>
          <w:szCs w:val="36"/>
        </w:rPr>
      </w:pPr>
    </w:p>
    <w:p w14:paraId="4893F12E" w14:textId="77777777" w:rsidR="0057022D" w:rsidRDefault="0057022D">
      <w:pPr>
        <w:pStyle w:val="Default"/>
        <w:spacing w:line="360" w:lineRule="auto"/>
        <w:ind w:left="180"/>
        <w:jc w:val="center"/>
        <w:outlineLvl w:val="0"/>
        <w:rPr>
          <w:rFonts w:hAnsi="宋体"/>
          <w:b/>
          <w:sz w:val="36"/>
          <w:szCs w:val="36"/>
        </w:rPr>
      </w:pPr>
    </w:p>
    <w:p w14:paraId="6E985763" w14:textId="77777777" w:rsidR="0057022D" w:rsidRDefault="0057022D">
      <w:pPr>
        <w:pStyle w:val="Default"/>
        <w:spacing w:line="360" w:lineRule="auto"/>
        <w:ind w:left="180"/>
        <w:jc w:val="center"/>
        <w:outlineLvl w:val="0"/>
        <w:rPr>
          <w:rFonts w:hAnsi="宋体"/>
          <w:b/>
          <w:sz w:val="36"/>
          <w:szCs w:val="36"/>
        </w:rPr>
      </w:pPr>
    </w:p>
    <w:p w14:paraId="655D5D76" w14:textId="77777777" w:rsidR="0057022D" w:rsidRDefault="0057022D">
      <w:pPr>
        <w:pStyle w:val="Default"/>
        <w:spacing w:line="360" w:lineRule="auto"/>
        <w:ind w:left="180"/>
        <w:jc w:val="center"/>
        <w:outlineLvl w:val="0"/>
        <w:rPr>
          <w:rFonts w:hAnsi="宋体"/>
          <w:b/>
          <w:sz w:val="36"/>
          <w:szCs w:val="36"/>
        </w:rPr>
      </w:pPr>
    </w:p>
    <w:p w14:paraId="49D7524E" w14:textId="77777777" w:rsidR="0057022D" w:rsidRDefault="0057022D">
      <w:pPr>
        <w:pStyle w:val="Default"/>
        <w:spacing w:line="360" w:lineRule="auto"/>
        <w:ind w:left="180"/>
        <w:jc w:val="center"/>
        <w:outlineLvl w:val="0"/>
        <w:rPr>
          <w:rFonts w:hAnsi="宋体"/>
          <w:b/>
          <w:sz w:val="36"/>
          <w:szCs w:val="36"/>
        </w:rPr>
      </w:pPr>
    </w:p>
    <w:p w14:paraId="32E20FEE" w14:textId="77777777" w:rsidR="006C2099" w:rsidRDefault="006C2099">
      <w:pPr>
        <w:pStyle w:val="Default"/>
        <w:spacing w:line="360" w:lineRule="auto"/>
        <w:ind w:left="180"/>
        <w:jc w:val="center"/>
        <w:outlineLvl w:val="0"/>
        <w:rPr>
          <w:rFonts w:hAnsi="宋体"/>
          <w:b/>
          <w:sz w:val="36"/>
          <w:szCs w:val="36"/>
        </w:rPr>
      </w:pPr>
    </w:p>
    <w:p w14:paraId="647D5D64" w14:textId="77777777" w:rsidR="0057022D" w:rsidRDefault="0057022D">
      <w:pPr>
        <w:pStyle w:val="Default"/>
        <w:spacing w:line="360" w:lineRule="auto"/>
        <w:ind w:left="180"/>
        <w:jc w:val="center"/>
        <w:outlineLvl w:val="0"/>
        <w:rPr>
          <w:rFonts w:hAnsi="宋体"/>
          <w:b/>
          <w:sz w:val="36"/>
          <w:szCs w:val="36"/>
        </w:rPr>
      </w:pPr>
    </w:p>
    <w:p w14:paraId="3874A41D" w14:textId="77777777" w:rsidR="0057022D" w:rsidRDefault="0057022D">
      <w:pPr>
        <w:pStyle w:val="Default"/>
        <w:spacing w:line="360" w:lineRule="auto"/>
        <w:ind w:left="180"/>
        <w:jc w:val="center"/>
        <w:outlineLvl w:val="0"/>
        <w:rPr>
          <w:rFonts w:hAnsi="宋体"/>
          <w:b/>
          <w:sz w:val="36"/>
          <w:szCs w:val="36"/>
        </w:rPr>
      </w:pPr>
    </w:p>
    <w:p w14:paraId="6DC8BDC1" w14:textId="77777777" w:rsidR="0057022D" w:rsidRDefault="0057022D">
      <w:pPr>
        <w:pStyle w:val="Default"/>
        <w:spacing w:line="360" w:lineRule="auto"/>
        <w:ind w:left="180"/>
        <w:jc w:val="center"/>
        <w:outlineLvl w:val="0"/>
        <w:rPr>
          <w:rFonts w:hAnsi="宋体"/>
          <w:b/>
          <w:sz w:val="36"/>
          <w:szCs w:val="36"/>
        </w:rPr>
      </w:pPr>
    </w:p>
    <w:p w14:paraId="527DD3A2" w14:textId="77777777" w:rsidR="008F2236" w:rsidRDefault="001E62D7">
      <w:pPr>
        <w:pStyle w:val="Default"/>
        <w:spacing w:line="360" w:lineRule="auto"/>
        <w:ind w:left="180"/>
        <w:jc w:val="center"/>
        <w:outlineLvl w:val="0"/>
        <w:rPr>
          <w:rFonts w:hAnsi="宋体"/>
          <w:b/>
          <w:sz w:val="36"/>
          <w:szCs w:val="36"/>
        </w:rPr>
      </w:pPr>
      <w:r>
        <w:rPr>
          <w:rFonts w:hAnsi="宋体" w:hint="eastAsia"/>
          <w:b/>
          <w:sz w:val="36"/>
          <w:szCs w:val="36"/>
        </w:rPr>
        <w:lastRenderedPageBreak/>
        <w:t>第三章  采购内容及要求</w:t>
      </w:r>
      <w:bookmarkEnd w:id="8"/>
      <w:bookmarkEnd w:id="9"/>
    </w:p>
    <w:p w14:paraId="402CC166" w14:textId="77777777" w:rsidR="008F2236" w:rsidRDefault="001E62D7">
      <w:pPr>
        <w:numPr>
          <w:ilvl w:val="0"/>
          <w:numId w:val="5"/>
        </w:numPr>
        <w:spacing w:line="360" w:lineRule="auto"/>
        <w:rPr>
          <w:rFonts w:ascii="宋体" w:hAnsi="宋体"/>
          <w:b/>
          <w:color w:val="000000"/>
          <w:sz w:val="24"/>
        </w:rPr>
      </w:pPr>
      <w:r>
        <w:rPr>
          <w:rFonts w:ascii="宋体" w:hAnsi="宋体" w:hint="eastAsia"/>
          <w:b/>
          <w:color w:val="000000"/>
          <w:sz w:val="24"/>
        </w:rPr>
        <w:t>概述、</w:t>
      </w:r>
    </w:p>
    <w:p w14:paraId="10042DD7" w14:textId="77777777" w:rsidR="008F2236" w:rsidRDefault="001E62D7">
      <w:pPr>
        <w:spacing w:line="360" w:lineRule="auto"/>
        <w:rPr>
          <w:rFonts w:ascii="宋体" w:hAnsi="宋体"/>
          <w:bCs/>
          <w:color w:val="000000"/>
          <w:sz w:val="24"/>
        </w:rPr>
      </w:pPr>
      <w:r>
        <w:rPr>
          <w:rFonts w:ascii="宋体" w:hAnsi="宋体" w:hint="eastAsia"/>
          <w:b/>
          <w:color w:val="000000"/>
          <w:sz w:val="24"/>
        </w:rPr>
        <w:t xml:space="preserve">   </w:t>
      </w:r>
      <w:r>
        <w:rPr>
          <w:rFonts w:ascii="宋体" w:hAnsi="宋体" w:hint="eastAsia"/>
          <w:bCs/>
          <w:color w:val="000000"/>
          <w:sz w:val="24"/>
        </w:rPr>
        <w:t>本次采购项目为</w:t>
      </w:r>
      <w:r>
        <w:rPr>
          <w:rFonts w:ascii="宋体" w:hAnsi="宋体" w:hint="eastAsia"/>
          <w:bCs/>
          <w:sz w:val="24"/>
        </w:rPr>
        <w:t>办公家具设备采购项目</w:t>
      </w:r>
      <w:r>
        <w:rPr>
          <w:rFonts w:ascii="宋体" w:hAnsi="宋体" w:hint="eastAsia"/>
          <w:bCs/>
          <w:color w:val="000000"/>
          <w:sz w:val="24"/>
        </w:rPr>
        <w:t>，投标人应根据招标文件所提出的设备技术规格、数量和服务要求，选择具有最佳性能价格比的设备前来投标，以充分显示贵公司的竞争实力。</w:t>
      </w:r>
    </w:p>
    <w:p w14:paraId="0B5F4509" w14:textId="77777777" w:rsidR="008F2236" w:rsidRDefault="001E62D7">
      <w:pPr>
        <w:numPr>
          <w:ilvl w:val="0"/>
          <w:numId w:val="6"/>
        </w:numPr>
        <w:spacing w:line="360" w:lineRule="auto"/>
        <w:rPr>
          <w:rFonts w:ascii="宋体" w:hAnsi="宋体"/>
          <w:b/>
          <w:color w:val="000000"/>
          <w:sz w:val="24"/>
        </w:rPr>
      </w:pPr>
      <w:r>
        <w:rPr>
          <w:rFonts w:ascii="宋体" w:hAnsi="宋体"/>
          <w:b/>
          <w:color w:val="000000"/>
          <w:sz w:val="24"/>
        </w:rPr>
        <w:t>技术指标（包括配置及技术要求）</w:t>
      </w:r>
      <w:r>
        <w:rPr>
          <w:rFonts w:ascii="宋体" w:hAnsi="宋体" w:hint="eastAsia"/>
          <w:b/>
          <w:color w:val="000000"/>
          <w:sz w:val="24"/>
        </w:rPr>
        <w:t>：</w:t>
      </w:r>
    </w:p>
    <w:tbl>
      <w:tblPr>
        <w:tblStyle w:val="ac"/>
        <w:tblW w:w="9140" w:type="dxa"/>
        <w:tblLayout w:type="fixed"/>
        <w:tblLook w:val="04A0" w:firstRow="1" w:lastRow="0" w:firstColumn="1" w:lastColumn="0" w:noHBand="0" w:noVBand="1"/>
      </w:tblPr>
      <w:tblGrid>
        <w:gridCol w:w="759"/>
        <w:gridCol w:w="1229"/>
        <w:gridCol w:w="4324"/>
        <w:gridCol w:w="942"/>
        <w:gridCol w:w="944"/>
        <w:gridCol w:w="942"/>
      </w:tblGrid>
      <w:tr w:rsidR="008F2236" w14:paraId="18C8D63F" w14:textId="77777777">
        <w:trPr>
          <w:trHeight w:val="522"/>
        </w:trPr>
        <w:tc>
          <w:tcPr>
            <w:tcW w:w="759" w:type="dxa"/>
            <w:vAlign w:val="center"/>
          </w:tcPr>
          <w:p w14:paraId="60E81906" w14:textId="77777777" w:rsidR="008F2236" w:rsidRDefault="001E62D7">
            <w:pPr>
              <w:jc w:val="center"/>
              <w:rPr>
                <w:rFonts w:asciiTheme="minorEastAsia" w:hAnsiTheme="minorEastAsia" w:cstheme="minorEastAsia"/>
                <w:b/>
                <w:bCs/>
                <w:sz w:val="24"/>
              </w:rPr>
            </w:pPr>
            <w:r>
              <w:rPr>
                <w:rFonts w:asciiTheme="minorEastAsia" w:hAnsiTheme="minorEastAsia" w:cstheme="minorEastAsia" w:hint="eastAsia"/>
                <w:b/>
                <w:bCs/>
                <w:sz w:val="24"/>
              </w:rPr>
              <w:t>序号</w:t>
            </w:r>
          </w:p>
        </w:tc>
        <w:tc>
          <w:tcPr>
            <w:tcW w:w="1229" w:type="dxa"/>
            <w:vAlign w:val="center"/>
          </w:tcPr>
          <w:p w14:paraId="4314E235" w14:textId="77777777" w:rsidR="008F2236" w:rsidRDefault="001E62D7">
            <w:pPr>
              <w:jc w:val="center"/>
              <w:rPr>
                <w:rFonts w:asciiTheme="minorEastAsia" w:hAnsiTheme="minorEastAsia" w:cstheme="minorEastAsia"/>
                <w:b/>
                <w:bCs/>
                <w:sz w:val="24"/>
              </w:rPr>
            </w:pPr>
            <w:r>
              <w:rPr>
                <w:rFonts w:asciiTheme="minorEastAsia" w:hAnsiTheme="minorEastAsia" w:cstheme="minorEastAsia" w:hint="eastAsia"/>
                <w:b/>
                <w:bCs/>
                <w:sz w:val="24"/>
              </w:rPr>
              <w:t>品名</w:t>
            </w:r>
          </w:p>
        </w:tc>
        <w:tc>
          <w:tcPr>
            <w:tcW w:w="4324" w:type="dxa"/>
            <w:vAlign w:val="center"/>
          </w:tcPr>
          <w:p w14:paraId="1336DBBB" w14:textId="77777777" w:rsidR="008F2236" w:rsidRDefault="001E62D7">
            <w:pPr>
              <w:jc w:val="center"/>
              <w:rPr>
                <w:rFonts w:asciiTheme="minorEastAsia" w:hAnsiTheme="minorEastAsia" w:cstheme="minorEastAsia"/>
                <w:b/>
                <w:bCs/>
                <w:sz w:val="24"/>
              </w:rPr>
            </w:pPr>
            <w:r>
              <w:rPr>
                <w:rFonts w:asciiTheme="minorEastAsia" w:hAnsiTheme="minorEastAsia" w:cstheme="minorEastAsia" w:hint="eastAsia"/>
                <w:b/>
                <w:bCs/>
                <w:sz w:val="24"/>
              </w:rPr>
              <w:t>技术要求</w:t>
            </w:r>
          </w:p>
        </w:tc>
        <w:tc>
          <w:tcPr>
            <w:tcW w:w="942" w:type="dxa"/>
            <w:vAlign w:val="center"/>
          </w:tcPr>
          <w:p w14:paraId="3A984B8F" w14:textId="77777777" w:rsidR="008F2236" w:rsidRDefault="001E62D7">
            <w:pPr>
              <w:jc w:val="center"/>
              <w:rPr>
                <w:rFonts w:asciiTheme="minorEastAsia" w:hAnsiTheme="minorEastAsia" w:cstheme="minorEastAsia"/>
                <w:b/>
                <w:bCs/>
                <w:sz w:val="24"/>
              </w:rPr>
            </w:pPr>
            <w:r>
              <w:rPr>
                <w:rFonts w:asciiTheme="minorEastAsia" w:hAnsiTheme="minorEastAsia" w:cstheme="minorEastAsia" w:hint="eastAsia"/>
                <w:b/>
                <w:bCs/>
                <w:sz w:val="24"/>
              </w:rPr>
              <w:t>规格</w:t>
            </w:r>
          </w:p>
        </w:tc>
        <w:tc>
          <w:tcPr>
            <w:tcW w:w="944" w:type="dxa"/>
            <w:vAlign w:val="center"/>
          </w:tcPr>
          <w:p w14:paraId="7F977062" w14:textId="77777777" w:rsidR="008F2236" w:rsidRDefault="001E62D7">
            <w:pPr>
              <w:jc w:val="center"/>
              <w:rPr>
                <w:rFonts w:asciiTheme="minorEastAsia" w:hAnsiTheme="minorEastAsia" w:cstheme="minorEastAsia"/>
                <w:b/>
                <w:bCs/>
                <w:sz w:val="24"/>
              </w:rPr>
            </w:pPr>
            <w:r>
              <w:rPr>
                <w:rFonts w:asciiTheme="minorEastAsia" w:hAnsiTheme="minorEastAsia" w:cstheme="minorEastAsia" w:hint="eastAsia"/>
                <w:b/>
                <w:bCs/>
                <w:sz w:val="24"/>
              </w:rPr>
              <w:t>数量</w:t>
            </w:r>
          </w:p>
        </w:tc>
        <w:tc>
          <w:tcPr>
            <w:tcW w:w="942" w:type="dxa"/>
            <w:vAlign w:val="center"/>
          </w:tcPr>
          <w:p w14:paraId="6FBF4BB8" w14:textId="77777777" w:rsidR="008F2236" w:rsidRDefault="001E62D7">
            <w:pPr>
              <w:jc w:val="center"/>
              <w:rPr>
                <w:rFonts w:asciiTheme="minorEastAsia" w:hAnsiTheme="minorEastAsia" w:cstheme="minorEastAsia"/>
                <w:b/>
                <w:bCs/>
                <w:sz w:val="24"/>
              </w:rPr>
            </w:pPr>
            <w:r>
              <w:rPr>
                <w:rFonts w:asciiTheme="minorEastAsia" w:hAnsiTheme="minorEastAsia" w:cstheme="minorEastAsia" w:hint="eastAsia"/>
                <w:b/>
                <w:bCs/>
                <w:sz w:val="24"/>
              </w:rPr>
              <w:t>单位</w:t>
            </w:r>
          </w:p>
        </w:tc>
      </w:tr>
      <w:tr w:rsidR="008F2236" w14:paraId="57CA32A9" w14:textId="77777777">
        <w:trPr>
          <w:trHeight w:val="8742"/>
        </w:trPr>
        <w:tc>
          <w:tcPr>
            <w:tcW w:w="759" w:type="dxa"/>
            <w:vAlign w:val="center"/>
          </w:tcPr>
          <w:p w14:paraId="6BCFE0DD"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1</w:t>
            </w:r>
          </w:p>
        </w:tc>
        <w:tc>
          <w:tcPr>
            <w:tcW w:w="1229" w:type="dxa"/>
            <w:vAlign w:val="center"/>
          </w:tcPr>
          <w:p w14:paraId="20F25E0C"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堆积式货架</w:t>
            </w:r>
          </w:p>
        </w:tc>
        <w:tc>
          <w:tcPr>
            <w:tcW w:w="4324" w:type="dxa"/>
          </w:tcPr>
          <w:p w14:paraId="0D0EAB3C" w14:textId="77777777" w:rsidR="008F2236" w:rsidRDefault="001E62D7">
            <w:pPr>
              <w:pStyle w:val="ad"/>
              <w:ind w:firstLineChars="0" w:firstLine="0"/>
              <w:jc w:val="left"/>
              <w:rPr>
                <w:rFonts w:asciiTheme="minorEastAsia" w:hAnsiTheme="minorEastAsia" w:cstheme="minorEastAsia"/>
                <w:sz w:val="24"/>
              </w:rPr>
            </w:pPr>
            <w:r>
              <w:rPr>
                <w:rFonts w:asciiTheme="minorEastAsia" w:hAnsiTheme="minorEastAsia" w:cstheme="minorEastAsia" w:hint="eastAsia"/>
                <w:sz w:val="24"/>
              </w:rPr>
              <w:t>一、货架规格与结构</w:t>
            </w:r>
          </w:p>
          <w:p w14:paraId="06CBCB1B" w14:textId="77777777" w:rsidR="008F2236" w:rsidRDefault="001E62D7">
            <w:pPr>
              <w:pStyle w:val="ad"/>
              <w:ind w:firstLineChars="0" w:firstLine="0"/>
              <w:jc w:val="left"/>
              <w:rPr>
                <w:rFonts w:asciiTheme="minorEastAsia" w:hAnsiTheme="minorEastAsia" w:cstheme="minorEastAsia"/>
                <w:sz w:val="24"/>
              </w:rPr>
            </w:pPr>
            <w:r>
              <w:rPr>
                <w:rFonts w:asciiTheme="minorEastAsia" w:hAnsiTheme="minorEastAsia" w:cstheme="minorEastAsia" w:hint="eastAsia"/>
                <w:sz w:val="24"/>
              </w:rPr>
              <w:t xml:space="preserve">二、中型货架，规格：L1000*D600*H2000mm   </w:t>
            </w:r>
          </w:p>
          <w:p w14:paraId="533B8806" w14:textId="77777777" w:rsidR="008F2236" w:rsidRDefault="001E62D7">
            <w:pPr>
              <w:ind w:leftChars="300" w:left="630"/>
              <w:jc w:val="left"/>
              <w:rPr>
                <w:rFonts w:asciiTheme="minorEastAsia" w:hAnsiTheme="minorEastAsia" w:cstheme="minorEastAsia"/>
                <w:sz w:val="24"/>
              </w:rPr>
            </w:pPr>
            <w:r>
              <w:rPr>
                <w:rFonts w:asciiTheme="minorEastAsia" w:hAnsiTheme="minorEastAsia" w:cstheme="minorEastAsia" w:hint="eastAsia"/>
                <w:sz w:val="24"/>
              </w:rPr>
              <w:t>结构：拆装结构，立柱片为2根立柱连接而成，设计4层放货，每层承重250KG.</w:t>
            </w:r>
          </w:p>
          <w:p w14:paraId="2DDE3761" w14:textId="77777777" w:rsidR="008F2236" w:rsidRDefault="001E62D7">
            <w:pPr>
              <w:ind w:leftChars="250" w:left="645" w:hangingChars="50" w:hanging="120"/>
              <w:jc w:val="left"/>
              <w:rPr>
                <w:rFonts w:asciiTheme="minorEastAsia" w:hAnsiTheme="minorEastAsia" w:cstheme="minorEastAsia"/>
                <w:sz w:val="24"/>
              </w:rPr>
            </w:pPr>
            <w:r>
              <w:rPr>
                <w:rFonts w:asciiTheme="minorEastAsia" w:hAnsiTheme="minorEastAsia" w:cstheme="minorEastAsia" w:hint="eastAsia"/>
                <w:b/>
                <w:sz w:val="24"/>
              </w:rPr>
              <w:t>1、</w:t>
            </w:r>
            <w:r>
              <w:rPr>
                <w:rFonts w:asciiTheme="minorEastAsia" w:hAnsiTheme="minorEastAsia" w:cstheme="minorEastAsia" w:hint="eastAsia"/>
                <w:sz w:val="24"/>
              </w:rPr>
              <w:t>中</w:t>
            </w:r>
            <w:r>
              <w:rPr>
                <w:rFonts w:asciiTheme="minorEastAsia" w:hAnsiTheme="minorEastAsia" w:cstheme="minorEastAsia" w:hint="eastAsia"/>
                <w:b/>
                <w:sz w:val="24"/>
              </w:rPr>
              <w:t>型货架立柱</w:t>
            </w:r>
            <w:r>
              <w:rPr>
                <w:rFonts w:asciiTheme="minorEastAsia" w:hAnsiTheme="minorEastAsia" w:cstheme="minorEastAsia" w:hint="eastAsia"/>
                <w:sz w:val="24"/>
              </w:rPr>
              <w:t>，用材：75*35*1.0mm，截面优化（“C”型），立柱通过21辊模具冷弯轧制成型，有效消除应力，永不变形。并由平撑、斜撑以连接而成，，立柱上冲有双排鼓型孔，孔距模数为75mm，正面压型；横梁挂接在立柱上可在75mm的倍数内上下调节每层的层高。采用优质钢材SS400/Q235，。</w:t>
            </w:r>
          </w:p>
          <w:p w14:paraId="40FF5EFA" w14:textId="77777777" w:rsidR="008F2236" w:rsidRDefault="001E62D7">
            <w:pPr>
              <w:pStyle w:val="Style11"/>
              <w:numPr>
                <w:ilvl w:val="0"/>
                <w:numId w:val="2"/>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承载能力强；</w:t>
            </w:r>
          </w:p>
          <w:p w14:paraId="1FEB7563" w14:textId="77777777" w:rsidR="008F2236" w:rsidRDefault="001E62D7">
            <w:pPr>
              <w:pStyle w:val="Style11"/>
              <w:numPr>
                <w:ilvl w:val="0"/>
                <w:numId w:val="2"/>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立柱孔距为</w:t>
            </w:r>
            <w:r>
              <w:rPr>
                <w:rFonts w:asciiTheme="minorEastAsia" w:hAnsiTheme="minorEastAsia" w:cstheme="minorEastAsia" w:hint="eastAsia"/>
                <w:szCs w:val="24"/>
              </w:rPr>
              <w:t>≥</w:t>
            </w:r>
            <w:r>
              <w:rPr>
                <w:rFonts w:asciiTheme="minorEastAsia" w:hAnsiTheme="minorEastAsia" w:cstheme="minorEastAsia" w:hint="eastAsia"/>
                <w:kern w:val="2"/>
                <w:szCs w:val="24"/>
              </w:rPr>
              <w:t>75mm，层高可自由调节；</w:t>
            </w:r>
          </w:p>
          <w:p w14:paraId="27032544" w14:textId="77777777" w:rsidR="008F2236" w:rsidRDefault="001E62D7">
            <w:pPr>
              <w:pStyle w:val="Style11"/>
              <w:numPr>
                <w:ilvl w:val="0"/>
                <w:numId w:val="2"/>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满载时，立柱最大挠度小于</w:t>
            </w:r>
            <w:r>
              <w:rPr>
                <w:rFonts w:asciiTheme="minorEastAsia" w:hAnsiTheme="minorEastAsia" w:cstheme="minorEastAsia" w:hint="eastAsia"/>
                <w:szCs w:val="24"/>
              </w:rPr>
              <w:t>≥</w:t>
            </w:r>
            <w:r>
              <w:rPr>
                <w:rFonts w:asciiTheme="minorEastAsia" w:hAnsiTheme="minorEastAsia" w:cstheme="minorEastAsia" w:hint="eastAsia"/>
                <w:kern w:val="2"/>
                <w:szCs w:val="24"/>
              </w:rPr>
              <w:t>1/1000H；</w:t>
            </w:r>
          </w:p>
          <w:p w14:paraId="3EB9746D" w14:textId="77777777" w:rsidR="008F2236" w:rsidRDefault="001E62D7">
            <w:pPr>
              <w:pStyle w:val="Style11"/>
              <w:numPr>
                <w:ilvl w:val="0"/>
                <w:numId w:val="2"/>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材质：Q235B；</w:t>
            </w:r>
          </w:p>
          <w:p w14:paraId="6BB44174" w14:textId="77777777" w:rsidR="008F2236" w:rsidRDefault="001E62D7">
            <w:pPr>
              <w:pStyle w:val="Style11"/>
              <w:numPr>
                <w:ilvl w:val="0"/>
                <w:numId w:val="2"/>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表面处理：酸洗磷化、静电喷塑；</w:t>
            </w:r>
          </w:p>
          <w:p w14:paraId="7D3FE065" w14:textId="77777777" w:rsidR="008F2236" w:rsidRDefault="001E62D7">
            <w:pPr>
              <w:pStyle w:val="Style11"/>
              <w:tabs>
                <w:tab w:val="left" w:pos="-3885"/>
              </w:tabs>
              <w:snapToGrid w:val="0"/>
              <w:spacing w:line="240" w:lineRule="auto"/>
              <w:ind w:left="420" w:firstLineChars="0" w:firstLine="0"/>
              <w:rPr>
                <w:rFonts w:asciiTheme="minorEastAsia" w:hAnsiTheme="minorEastAsia" w:cstheme="minorEastAsia"/>
                <w:b/>
                <w:kern w:val="2"/>
                <w:szCs w:val="24"/>
              </w:rPr>
            </w:pPr>
            <w:r>
              <w:rPr>
                <w:rFonts w:asciiTheme="minorEastAsia" w:hAnsiTheme="minorEastAsia" w:cstheme="minorEastAsia" w:hint="eastAsia"/>
                <w:b/>
                <w:kern w:val="2"/>
                <w:szCs w:val="24"/>
              </w:rPr>
              <w:t>2、横梁 用材：40*60*1.0mm</w:t>
            </w:r>
          </w:p>
          <w:p w14:paraId="16907A34" w14:textId="77777777" w:rsidR="008F2236" w:rsidRDefault="001E62D7">
            <w:pPr>
              <w:pStyle w:val="Style11"/>
              <w:numPr>
                <w:ilvl w:val="0"/>
                <w:numId w:val="3"/>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采用货架专用型材，</w:t>
            </w:r>
            <w:r>
              <w:rPr>
                <w:rFonts w:asciiTheme="minorEastAsia" w:hAnsiTheme="minorEastAsia" w:cstheme="minorEastAsia" w:hint="eastAsia"/>
                <w:szCs w:val="24"/>
              </w:rPr>
              <w:t>截面由11-15个面构成.正面和侧面压型，</w:t>
            </w:r>
            <w:r>
              <w:rPr>
                <w:rFonts w:asciiTheme="minorEastAsia" w:hAnsiTheme="minorEastAsia" w:cstheme="minorEastAsia" w:hint="eastAsia"/>
                <w:kern w:val="2"/>
                <w:szCs w:val="24"/>
              </w:rPr>
              <w:t>承载效果强，不变形，不弯曲，强度高、刚性好；</w:t>
            </w:r>
          </w:p>
          <w:p w14:paraId="3FACEBF1" w14:textId="77777777" w:rsidR="008F2236" w:rsidRDefault="001E62D7">
            <w:pPr>
              <w:pStyle w:val="Style11"/>
              <w:numPr>
                <w:ilvl w:val="0"/>
                <w:numId w:val="3"/>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横梁与立柱采用柱卡连接，并配以带耳安全销锁定；</w:t>
            </w:r>
          </w:p>
          <w:p w14:paraId="67E4483A" w14:textId="77777777" w:rsidR="008F2236" w:rsidRDefault="001E62D7">
            <w:pPr>
              <w:pStyle w:val="Style11"/>
              <w:numPr>
                <w:ilvl w:val="0"/>
                <w:numId w:val="3"/>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横梁在满载时，其最大挠度小于1/250L；</w:t>
            </w:r>
          </w:p>
          <w:p w14:paraId="3BB3C471" w14:textId="77777777" w:rsidR="008F2236" w:rsidRDefault="001E62D7">
            <w:pPr>
              <w:pStyle w:val="Style11"/>
              <w:numPr>
                <w:ilvl w:val="0"/>
                <w:numId w:val="3"/>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t>材质：Q235B；</w:t>
            </w:r>
          </w:p>
          <w:p w14:paraId="7A84080D" w14:textId="77777777" w:rsidR="008F2236" w:rsidRDefault="001E62D7">
            <w:pPr>
              <w:pStyle w:val="Style11"/>
              <w:numPr>
                <w:ilvl w:val="0"/>
                <w:numId w:val="3"/>
              </w:numPr>
              <w:tabs>
                <w:tab w:val="left" w:pos="-3885"/>
              </w:tabs>
              <w:snapToGrid w:val="0"/>
              <w:spacing w:line="240" w:lineRule="auto"/>
              <w:ind w:firstLineChars="0"/>
              <w:rPr>
                <w:rFonts w:asciiTheme="minorEastAsia" w:hAnsiTheme="minorEastAsia" w:cstheme="minorEastAsia"/>
                <w:kern w:val="2"/>
                <w:szCs w:val="24"/>
              </w:rPr>
            </w:pPr>
            <w:r>
              <w:rPr>
                <w:rFonts w:asciiTheme="minorEastAsia" w:hAnsiTheme="minorEastAsia" w:cstheme="minorEastAsia" w:hint="eastAsia"/>
                <w:kern w:val="2"/>
                <w:szCs w:val="24"/>
              </w:rPr>
              <w:lastRenderedPageBreak/>
              <w:t>表面处理：酸洗磷化、静电喷塑；</w:t>
            </w:r>
          </w:p>
          <w:p w14:paraId="3635D53B" w14:textId="77777777" w:rsidR="008F2236" w:rsidRDefault="001E62D7">
            <w:pPr>
              <w:pStyle w:val="Style11"/>
              <w:tabs>
                <w:tab w:val="left" w:pos="-3885"/>
              </w:tabs>
              <w:snapToGrid w:val="0"/>
              <w:spacing w:line="240" w:lineRule="auto"/>
              <w:ind w:left="420" w:firstLineChars="0" w:firstLine="0"/>
              <w:rPr>
                <w:rFonts w:asciiTheme="minorEastAsia" w:hAnsiTheme="minorEastAsia" w:cstheme="minorEastAsia"/>
                <w:b/>
                <w:kern w:val="2"/>
                <w:szCs w:val="24"/>
              </w:rPr>
            </w:pPr>
            <w:r>
              <w:rPr>
                <w:rFonts w:asciiTheme="minorEastAsia" w:hAnsiTheme="minorEastAsia" w:cstheme="minorEastAsia" w:hint="eastAsia"/>
                <w:b/>
                <w:kern w:val="2"/>
                <w:szCs w:val="24"/>
              </w:rPr>
              <w:t>3、隔板</w:t>
            </w:r>
          </w:p>
          <w:p w14:paraId="4A4211AC" w14:textId="77777777" w:rsidR="008F2236" w:rsidRDefault="001E62D7">
            <w:pPr>
              <w:pStyle w:val="Style11"/>
              <w:tabs>
                <w:tab w:val="left" w:pos="-3885"/>
              </w:tabs>
              <w:snapToGrid w:val="0"/>
              <w:spacing w:line="240" w:lineRule="auto"/>
              <w:ind w:leftChars="150" w:left="435" w:hangingChars="50" w:hanging="120"/>
              <w:rPr>
                <w:rFonts w:asciiTheme="minorEastAsia" w:hAnsiTheme="minorEastAsia" w:cstheme="minorEastAsia"/>
                <w:szCs w:val="24"/>
              </w:rPr>
            </w:pPr>
            <w:r>
              <w:rPr>
                <w:rFonts w:asciiTheme="minorEastAsia" w:hAnsiTheme="minorEastAsia" w:cstheme="minorEastAsia" w:hint="eastAsia"/>
                <w:kern w:val="2"/>
                <w:szCs w:val="24"/>
              </w:rPr>
              <w:t>（1）</w:t>
            </w:r>
            <w:r>
              <w:rPr>
                <w:rFonts w:asciiTheme="minorEastAsia" w:hAnsiTheme="minorEastAsia" w:cstheme="minorEastAsia" w:hint="eastAsia"/>
                <w:szCs w:val="24"/>
              </w:rPr>
              <w:t>搁板选用0.8mm 的优质冷轧钢板，经剪角、折弯、焊接而成；下设M型加强筋，</w:t>
            </w:r>
            <w:r>
              <w:rPr>
                <w:rFonts w:asciiTheme="minorEastAsia" w:hAnsiTheme="minorEastAsia" w:cstheme="minorEastAsia" w:hint="eastAsia"/>
                <w:kern w:val="2"/>
                <w:szCs w:val="24"/>
              </w:rPr>
              <w:t>承载效果强，不变形，不弯曲，强度高、刚性好。</w:t>
            </w:r>
          </w:p>
          <w:p w14:paraId="63ACDA22" w14:textId="77777777" w:rsidR="008F2236" w:rsidRDefault="001E62D7">
            <w:pPr>
              <w:pStyle w:val="Style11"/>
              <w:tabs>
                <w:tab w:val="left" w:pos="-3885"/>
              </w:tabs>
              <w:snapToGrid w:val="0"/>
              <w:spacing w:line="240" w:lineRule="auto"/>
              <w:ind w:firstLineChars="100" w:firstLine="241"/>
              <w:rPr>
                <w:rFonts w:asciiTheme="minorEastAsia" w:hAnsiTheme="minorEastAsia" w:cstheme="minorEastAsia"/>
                <w:b/>
                <w:szCs w:val="24"/>
              </w:rPr>
            </w:pPr>
            <w:r>
              <w:rPr>
                <w:rFonts w:asciiTheme="minorEastAsia" w:hAnsiTheme="minorEastAsia" w:cstheme="minorEastAsia" w:hint="eastAsia"/>
                <w:b/>
                <w:szCs w:val="24"/>
              </w:rPr>
              <w:t>4 、货架制作精度</w:t>
            </w:r>
          </w:p>
          <w:p w14:paraId="793944B5"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立柱片全高极限偏差±2mm；</w:t>
            </w:r>
          </w:p>
          <w:p w14:paraId="250DC559"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立柱两侧弯曲变形不大于1/1000且≤6mm；</w:t>
            </w:r>
          </w:p>
          <w:p w14:paraId="1C58A8E6"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各横梁高度尺寸极限偏差 2mm；</w:t>
            </w:r>
          </w:p>
          <w:p w14:paraId="10543090"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立柱片底板高低差极限偏差 0.5mm；</w:t>
            </w:r>
          </w:p>
          <w:p w14:paraId="08D7AFD9"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横梁长度极限偏差 0.5mm；</w:t>
            </w:r>
          </w:p>
          <w:p w14:paraId="5581DFC3"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立柱制造长度偏差不超过±2mm；</w:t>
            </w:r>
          </w:p>
          <w:p w14:paraId="72722410"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横梁弯曲度≤L/1000 且≤3mm，未承载承重梁允许有上拱，但不得有下拱；</w:t>
            </w:r>
          </w:p>
          <w:p w14:paraId="1FDE6D0E" w14:textId="77777777" w:rsidR="008F2236" w:rsidRDefault="001E62D7">
            <w:pPr>
              <w:pStyle w:val="a3"/>
              <w:numPr>
                <w:ilvl w:val="0"/>
                <w:numId w:val="4"/>
              </w:numPr>
              <w:tabs>
                <w:tab w:val="left" w:pos="0"/>
              </w:tabs>
              <w:adjustRightInd w:val="0"/>
              <w:jc w:val="left"/>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立柱弯曲度≤H/1000且≤5mm；</w:t>
            </w:r>
          </w:p>
          <w:p w14:paraId="330A73A6" w14:textId="77777777" w:rsidR="008F2236" w:rsidRDefault="001E62D7">
            <w:pPr>
              <w:pStyle w:val="ad"/>
              <w:numPr>
                <w:ilvl w:val="0"/>
                <w:numId w:val="4"/>
              </w:numPr>
              <w:snapToGrid w:val="0"/>
              <w:ind w:firstLineChars="0"/>
              <w:outlineLvl w:val="0"/>
              <w:rPr>
                <w:rFonts w:asciiTheme="minorEastAsia" w:hAnsiTheme="minorEastAsia" w:cstheme="minorEastAsia"/>
                <w:sz w:val="24"/>
              </w:rPr>
            </w:pPr>
            <w:r>
              <w:rPr>
                <w:rFonts w:asciiTheme="minorEastAsia" w:hAnsiTheme="minorEastAsia" w:cstheme="minorEastAsia" w:hint="eastAsia"/>
                <w:sz w:val="24"/>
              </w:rPr>
              <w:t>相关技术要求</w:t>
            </w:r>
          </w:p>
          <w:p w14:paraId="33037EAC"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1、应用标准</w:t>
            </w:r>
          </w:p>
          <w:p w14:paraId="281F5E62"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仓储货架的设计、制造、安装调试及验收遵循以下标准及国家其它标准</w:t>
            </w:r>
          </w:p>
          <w:p w14:paraId="56749D88"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GB50009—2001建筑钢结构荷载规范</w:t>
            </w:r>
          </w:p>
          <w:p w14:paraId="52CC52A1"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GB50018—2002冷弯薄壁型建筑抗震设计规范（冷轧钢）</w:t>
            </w:r>
          </w:p>
          <w:p w14:paraId="038ADDBB"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GB50017—2003钢结构设计规范</w:t>
            </w:r>
          </w:p>
          <w:p w14:paraId="0169105A"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JB/T5323—91立体仓库焊接式钢结构货架技术条件</w:t>
            </w:r>
          </w:p>
          <w:p w14:paraId="36A4EFC3"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ZBJ83015—89高层货架仓库设计规范</w:t>
            </w:r>
          </w:p>
          <w:p w14:paraId="708EE5FA"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GB8110二氧化碳气体保护焊用焊丝</w:t>
            </w:r>
          </w:p>
          <w:p w14:paraId="3519A0D5"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2.技术要求总述</w:t>
            </w:r>
          </w:p>
          <w:p w14:paraId="333BCC58"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仓储货架的设计、制造、安装调试及验收遵循以下标准及国家其它标准：</w:t>
            </w:r>
          </w:p>
          <w:p w14:paraId="181B11F4"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GB50009—2001建筑钢结构荷载规范</w:t>
            </w:r>
          </w:p>
          <w:p w14:paraId="618C8A24"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lastRenderedPageBreak/>
              <w:t>GB50018—2002冷弯薄壁型建筑抗震设计规范（冷轧钢）</w:t>
            </w:r>
          </w:p>
          <w:p w14:paraId="679C7260"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GB50017—2003钢结构设计规范</w:t>
            </w:r>
          </w:p>
          <w:p w14:paraId="77DCAAE8"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JB/T5323—91立体仓库焊接式钢结构货架技术条件</w:t>
            </w:r>
          </w:p>
          <w:p w14:paraId="679584E8"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ZBJ83015—89高层货架仓库设计规范</w:t>
            </w:r>
          </w:p>
          <w:p w14:paraId="6E18B795"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GB8110二氧化碳气体保护焊用焊丝</w:t>
            </w:r>
          </w:p>
          <w:p w14:paraId="4547C045"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3、材质、设备及包装技术要求</w:t>
            </w:r>
          </w:p>
          <w:p w14:paraId="6CA7FBB1"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货架主结构所有钢材为优质炭素钢材Q235</w:t>
            </w:r>
          </w:p>
          <w:p w14:paraId="036FB356"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货架所用型材由高精度冷弯轧机、数控自动冲床、折弯机等专业设备制造，并由相应检测设备仪器检验；</w:t>
            </w:r>
          </w:p>
          <w:p w14:paraId="6F3F8B6F"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包装：采用专用包装材料，以保证运输过程中所有表面不得有碰撞变形和落漆划伤；</w:t>
            </w:r>
          </w:p>
          <w:p w14:paraId="73D50D11"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所有货架的节距可以自由调整。</w:t>
            </w:r>
          </w:p>
          <w:p w14:paraId="4F634D2C" w14:textId="77777777" w:rsidR="008F2236" w:rsidRDefault="001E62D7">
            <w:pPr>
              <w:pStyle w:val="ad"/>
              <w:numPr>
                <w:ilvl w:val="0"/>
                <w:numId w:val="4"/>
              </w:numPr>
              <w:snapToGrid w:val="0"/>
              <w:ind w:firstLineChars="0"/>
              <w:rPr>
                <w:rFonts w:asciiTheme="minorEastAsia" w:hAnsiTheme="minorEastAsia" w:cstheme="minorEastAsia"/>
                <w:sz w:val="24"/>
              </w:rPr>
            </w:pPr>
            <w:r>
              <w:rPr>
                <w:rFonts w:asciiTheme="minorEastAsia" w:hAnsiTheme="minorEastAsia" w:cstheme="minorEastAsia" w:hint="eastAsia"/>
                <w:sz w:val="24"/>
              </w:rPr>
              <w:t>4、钢构件焊接工艺要求</w:t>
            </w:r>
          </w:p>
          <w:p w14:paraId="2F945E89"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(1)采用二氧化碳气体保护焊，焊接坡口应符合GB985-986-80要求；</w:t>
            </w:r>
          </w:p>
          <w:p w14:paraId="69FB8788"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1.2焊线之种类及尺寸、电压及电流须符合相关规范，确保焊材完全溶透而无缺陷；</w:t>
            </w:r>
          </w:p>
          <w:p w14:paraId="718B5D78"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1.3焊接部份之露出表面，应平整而有规律；</w:t>
            </w:r>
          </w:p>
          <w:p w14:paraId="0A8DC879"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1.4焊缝金属表面焊波应均匀，不得有裂纹、夹渣、焊瘤、烧穿、弧坑和针状气孔等缺陷，焊接区域不得有飞溅物；</w:t>
            </w:r>
          </w:p>
          <w:p w14:paraId="7C507171"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1.5焊缝表面不允许有气孔；</w:t>
            </w:r>
          </w:p>
          <w:p w14:paraId="351CF1B0"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1.6对接焊缝和贴角焊缝的外形尺寸极限偏差应符合GBJ205钢结构施工验收规范中的有关规定。</w:t>
            </w:r>
          </w:p>
          <w:p w14:paraId="3270CDAC"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(2)涂装工艺流程：</w:t>
            </w:r>
          </w:p>
          <w:p w14:paraId="2C8F0611"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全部货架表面（包括货架柱片、横梁等钢质构配件，紧固件除外）应采用静电环氧树脂</w:t>
            </w:r>
            <w:r>
              <w:rPr>
                <w:rFonts w:asciiTheme="minorEastAsia" w:hAnsiTheme="minorEastAsia" w:cstheme="minorEastAsia" w:hint="eastAsia"/>
                <w:sz w:val="24"/>
              </w:rPr>
              <w:lastRenderedPageBreak/>
              <w:t>粉末喷凃，半成品需经过前处理，确保构件表面无锈蚀无油污方可喷涂作业。</w:t>
            </w:r>
          </w:p>
          <w:p w14:paraId="05E89811"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喷涂前预处理可采取酸洗、磷化工艺：货架组件—喷淋除油—酸洗除锈—磷化—高压冲洗—烘干，。采用何处理工艺，投标方均必须确保涂装质量符合规范且不影响货架总体使用寿命，投标人投标报价时必须明确拟采用的处理工艺。</w:t>
            </w:r>
          </w:p>
          <w:p w14:paraId="471E6824"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紧固件表面镀锌处理。</w:t>
            </w:r>
          </w:p>
          <w:p w14:paraId="748E0E1B"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(3)涂层质量要求：</w:t>
            </w:r>
          </w:p>
          <w:p w14:paraId="08C02AA2"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3.1涂层表面应丰满平滑、无明显色差、缩孔、包花、桔皮等异常现象，不允许有起泡、脱落、开裂、皱皮、外来杂质及其他降低品质、有碍观瞻的显著污物，外表均匀平滑、美观大方。</w:t>
            </w:r>
          </w:p>
          <w:p w14:paraId="4F30300A"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3.2静电喷涂表面涂层厚度不小于60um；</w:t>
            </w:r>
          </w:p>
          <w:p w14:paraId="06AFC967"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3.3表面涂层质量满足GB9286-98标准中1级要求；</w:t>
            </w:r>
          </w:p>
          <w:p w14:paraId="20CE18C3"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3.4涂层硬度（耐磨性）达到GB6739-86标准中的2H要求；</w:t>
            </w:r>
          </w:p>
          <w:p w14:paraId="1D98A7FD"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3.5耐腐蚀性（盐雾实验）按GB1771-91大于500小时。</w:t>
            </w:r>
          </w:p>
          <w:p w14:paraId="047162C4"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 xml:space="preserve"> (4)立柱片精度要求：</w:t>
            </w:r>
          </w:p>
          <w:p w14:paraId="0CE6A21E"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4.1全高偏差≤±4 mm；</w:t>
            </w:r>
          </w:p>
          <w:p w14:paraId="06E6131F"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4.2宽度偏差≤± 2mm；</w:t>
            </w:r>
          </w:p>
          <w:p w14:paraId="437844E8"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4.3相邻挂孔孔节距误差≤±0.2mm，首末孔累积偏差≤±3mm；</w:t>
            </w:r>
          </w:p>
          <w:p w14:paraId="77F85E68"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4.4立柱两侧及内外弯曲变形≤1/1000（5mm）。</w:t>
            </w:r>
          </w:p>
          <w:p w14:paraId="0E4AABBA"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(5)横梁精度要求：</w:t>
            </w:r>
          </w:p>
          <w:p w14:paraId="61AAC06E"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5.1长度偏差≤±1mm；</w:t>
            </w:r>
          </w:p>
          <w:p w14:paraId="6EA52F33"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5.2横梁两端挂片高低偏差≤±2mm。</w:t>
            </w:r>
          </w:p>
          <w:p w14:paraId="52109F4D"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5.3横梁弯曲度≤L/300（L为横梁长度），承载后，横梁扰度≤L/250，卸载后回弹，不得出现永久性形变。</w:t>
            </w:r>
          </w:p>
          <w:p w14:paraId="62BC3CD7"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lastRenderedPageBreak/>
              <w:t>(6)整体精度要求：</w:t>
            </w:r>
          </w:p>
          <w:p w14:paraId="6A76E536"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6.1同一巷道同列立柱片错位≤10mm，对角线的长度差≤50mm，横梁与立柱片垂直；</w:t>
            </w:r>
          </w:p>
          <w:p w14:paraId="6E44320A"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6.2同层横梁高度偏差≤10mm；</w:t>
            </w:r>
          </w:p>
          <w:p w14:paraId="49409947"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6.3相邻立柱底部中心距偏差≤±5mm；</w:t>
            </w:r>
          </w:p>
          <w:p w14:paraId="4E450525" w14:textId="77777777" w:rsidR="008F2236" w:rsidRDefault="001E62D7">
            <w:pPr>
              <w:pStyle w:val="ad"/>
              <w:numPr>
                <w:ilvl w:val="0"/>
                <w:numId w:val="4"/>
              </w:numPr>
              <w:autoSpaceDE w:val="0"/>
              <w:autoSpaceDN w:val="0"/>
              <w:adjustRightInd w:val="0"/>
              <w:snapToGrid w:val="0"/>
              <w:ind w:firstLineChars="0"/>
              <w:rPr>
                <w:rFonts w:asciiTheme="minorEastAsia" w:hAnsiTheme="minorEastAsia" w:cstheme="minorEastAsia"/>
                <w:sz w:val="24"/>
              </w:rPr>
            </w:pPr>
            <w:r>
              <w:rPr>
                <w:rFonts w:asciiTheme="minorEastAsia" w:hAnsiTheme="minorEastAsia" w:cstheme="minorEastAsia" w:hint="eastAsia"/>
                <w:sz w:val="24"/>
              </w:rPr>
              <w:t>6.4货架沿巷道方向全长累计偏差≤±10mm</w:t>
            </w:r>
          </w:p>
          <w:p w14:paraId="48E339CD" w14:textId="77777777" w:rsidR="008F2236" w:rsidRDefault="001E62D7">
            <w:pPr>
              <w:pStyle w:val="ad"/>
              <w:autoSpaceDE w:val="0"/>
              <w:autoSpaceDN w:val="0"/>
              <w:adjustRightInd w:val="0"/>
              <w:snapToGrid w:val="0"/>
              <w:ind w:firstLineChars="0" w:firstLine="0"/>
              <w:rPr>
                <w:rFonts w:asciiTheme="minorEastAsia" w:hAnsiTheme="minorEastAsia" w:cstheme="minorEastAsia"/>
                <w:sz w:val="24"/>
              </w:rPr>
            </w:pPr>
            <w:r>
              <w:rPr>
                <w:rFonts w:asciiTheme="minorEastAsia" w:hAnsiTheme="minorEastAsia" w:cstheme="minorEastAsia" w:hint="eastAsia"/>
                <w:b/>
                <w:bCs/>
                <w:sz w:val="24"/>
              </w:rPr>
              <w:t>注：详见效果摆放图一</w:t>
            </w:r>
          </w:p>
          <w:p w14:paraId="502D53C0"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14:anchorId="02669759" wp14:editId="34C8E602">
                  <wp:extent cx="1517650" cy="2163445"/>
                  <wp:effectExtent l="0" t="0" r="8255" b="6350"/>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13" cstate="print"/>
                          <a:srcRect t="7240" r="21932" b="3072"/>
                          <a:stretch>
                            <a:fillRect/>
                          </a:stretch>
                        </pic:blipFill>
                        <pic:spPr>
                          <a:xfrm rot="16200000">
                            <a:off x="0" y="0"/>
                            <a:ext cx="1517650" cy="2163445"/>
                          </a:xfrm>
                          <a:prstGeom prst="rect">
                            <a:avLst/>
                          </a:prstGeom>
                        </pic:spPr>
                      </pic:pic>
                    </a:graphicData>
                  </a:graphic>
                </wp:inline>
              </w:drawing>
            </w:r>
          </w:p>
          <w:p w14:paraId="75F2C443"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图一</w:t>
            </w:r>
          </w:p>
          <w:p w14:paraId="7D604488" w14:textId="77777777" w:rsidR="008F2236" w:rsidRDefault="008F2236">
            <w:pPr>
              <w:rPr>
                <w:rFonts w:asciiTheme="minorEastAsia" w:hAnsiTheme="minorEastAsia" w:cstheme="minorEastAsia"/>
                <w:sz w:val="24"/>
              </w:rPr>
            </w:pPr>
          </w:p>
        </w:tc>
        <w:tc>
          <w:tcPr>
            <w:tcW w:w="942" w:type="dxa"/>
            <w:vAlign w:val="center"/>
          </w:tcPr>
          <w:p w14:paraId="713221E5"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lastRenderedPageBreak/>
              <w:t>2000x100x600（MM）</w:t>
            </w:r>
          </w:p>
        </w:tc>
        <w:tc>
          <w:tcPr>
            <w:tcW w:w="944" w:type="dxa"/>
            <w:vAlign w:val="center"/>
          </w:tcPr>
          <w:p w14:paraId="2B4B3E36"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24</w:t>
            </w:r>
          </w:p>
        </w:tc>
        <w:tc>
          <w:tcPr>
            <w:tcW w:w="942" w:type="dxa"/>
            <w:vAlign w:val="center"/>
          </w:tcPr>
          <w:p w14:paraId="009E6660"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组</w:t>
            </w:r>
          </w:p>
        </w:tc>
      </w:tr>
      <w:tr w:rsidR="008F2236" w14:paraId="2C5B9CAD" w14:textId="77777777">
        <w:trPr>
          <w:trHeight w:val="7971"/>
        </w:trPr>
        <w:tc>
          <w:tcPr>
            <w:tcW w:w="759" w:type="dxa"/>
            <w:vAlign w:val="center"/>
          </w:tcPr>
          <w:p w14:paraId="030669AC"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lastRenderedPageBreak/>
              <w:t>2</w:t>
            </w:r>
          </w:p>
        </w:tc>
        <w:tc>
          <w:tcPr>
            <w:tcW w:w="1229" w:type="dxa"/>
            <w:vAlign w:val="center"/>
          </w:tcPr>
          <w:p w14:paraId="2810961F"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双面全钢热转印书架</w:t>
            </w:r>
          </w:p>
        </w:tc>
        <w:tc>
          <w:tcPr>
            <w:tcW w:w="4324" w:type="dxa"/>
          </w:tcPr>
          <w:p w14:paraId="1F5BE44E" w14:textId="77777777" w:rsidR="008F2236" w:rsidRDefault="001E62D7">
            <w:pPr>
              <w:rPr>
                <w:rFonts w:asciiTheme="minorEastAsia" w:hAnsiTheme="minorEastAsia" w:cstheme="minorEastAsia"/>
                <w:sz w:val="24"/>
              </w:rPr>
            </w:pPr>
            <w:r>
              <w:rPr>
                <w:rFonts w:asciiTheme="minorEastAsia" w:hAnsiTheme="minorEastAsia" w:cstheme="minorEastAsia" w:hint="eastAsia"/>
                <w:sz w:val="24"/>
              </w:rPr>
              <w:t>复柱双面书架技术参数：</w:t>
            </w:r>
          </w:p>
          <w:p w14:paraId="235241EE" w14:textId="77777777" w:rsidR="008F2236" w:rsidRDefault="001E62D7">
            <w:pPr>
              <w:spacing w:line="360" w:lineRule="auto"/>
              <w:ind w:leftChars="104" w:left="218"/>
              <w:rPr>
                <w:rFonts w:asciiTheme="minorEastAsia" w:hAnsiTheme="minorEastAsia" w:cstheme="minorEastAsia"/>
                <w:sz w:val="24"/>
              </w:rPr>
            </w:pPr>
            <w:r>
              <w:rPr>
                <w:rFonts w:asciiTheme="minorEastAsia" w:hAnsiTheme="minorEastAsia" w:cstheme="minorEastAsia" w:hint="eastAsia"/>
                <w:sz w:val="24"/>
              </w:rPr>
              <w:t>◆外形尺寸：2220mm（架体高度）×900mm（节距）×450mm（深度），5层均分，每层2面。每面可使用空间350mm（高）×900mm（宽）×215mm（厚），层距可调节，调节孔间距43mm。每层搁板均匀承重60kg。全拆装结构，产品符合GB/T13667.1-2003标准。</w:t>
            </w:r>
          </w:p>
          <w:p w14:paraId="25B806C7" w14:textId="77777777" w:rsidR="008F2236" w:rsidRDefault="001E62D7">
            <w:pPr>
              <w:spacing w:line="360" w:lineRule="auto"/>
              <w:ind w:leftChars="104" w:left="218"/>
              <w:rPr>
                <w:rFonts w:asciiTheme="minorEastAsia" w:hAnsiTheme="minorEastAsia" w:cstheme="minorEastAsia"/>
                <w:sz w:val="24"/>
              </w:rPr>
            </w:pPr>
            <w:r>
              <w:rPr>
                <w:rFonts w:asciiTheme="minorEastAsia" w:hAnsiTheme="minorEastAsia" w:cstheme="minorEastAsia" w:hint="eastAsia"/>
                <w:sz w:val="24"/>
              </w:rPr>
              <w:t>★1、  底围：用于连接架体，形成框式结构。使用2.0mm冷轧钢板经三次折弯成形，高度145mm，内部焊接3.0mm连接板。分段组合式，可互换。</w:t>
            </w:r>
          </w:p>
          <w:p w14:paraId="1FE8C66E" w14:textId="77777777" w:rsidR="008F2236" w:rsidRDefault="001E62D7">
            <w:pPr>
              <w:spacing w:line="360" w:lineRule="auto"/>
              <w:ind w:leftChars="104" w:left="218"/>
              <w:jc w:val="left"/>
              <w:rPr>
                <w:rFonts w:asciiTheme="minorEastAsia" w:hAnsiTheme="minorEastAsia" w:cstheme="minorEastAsia"/>
                <w:sz w:val="24"/>
              </w:rPr>
            </w:pPr>
            <w:r>
              <w:rPr>
                <w:rFonts w:asciiTheme="minorEastAsia" w:hAnsiTheme="minorEastAsia" w:cstheme="minorEastAsia" w:hint="eastAsia"/>
                <w:sz w:val="24"/>
              </w:rPr>
              <w:t>★2、 立柱：用于支撑整个架体。使用1.2mm冷轧钢板，两面均布冲裁可上、下调节的挂孔，经四次折弯成45×35mm矩形柱体。每两根立柱为一组，通过骨架横梁焊接成立架组件，使架体稳定性更好，安装更简便。连接部位焊接有加强管，连接牢固不变形。</w:t>
            </w:r>
          </w:p>
          <w:p w14:paraId="40111E09" w14:textId="77777777" w:rsidR="008F2236" w:rsidRDefault="001E62D7">
            <w:pPr>
              <w:spacing w:line="360" w:lineRule="auto"/>
              <w:ind w:leftChars="104" w:left="218"/>
              <w:jc w:val="left"/>
              <w:rPr>
                <w:rFonts w:asciiTheme="minorEastAsia" w:hAnsiTheme="minorEastAsia" w:cstheme="minorEastAsia"/>
                <w:sz w:val="24"/>
              </w:rPr>
            </w:pPr>
            <w:r>
              <w:rPr>
                <w:rFonts w:asciiTheme="minorEastAsia" w:hAnsiTheme="minorEastAsia" w:cstheme="minorEastAsia" w:hint="eastAsia"/>
                <w:sz w:val="24"/>
              </w:rPr>
              <w:t>★3、 挂板：放在搁板与搁板之间，起支撑固定作用。使用0.8mm冷轧钢板，一次冲压成型。</w:t>
            </w:r>
          </w:p>
          <w:p w14:paraId="6BBA2253" w14:textId="77777777" w:rsidR="008F2236" w:rsidRDefault="001E62D7">
            <w:pPr>
              <w:spacing w:line="360" w:lineRule="auto"/>
              <w:ind w:leftChars="104" w:left="218"/>
              <w:jc w:val="left"/>
              <w:rPr>
                <w:rFonts w:asciiTheme="minorEastAsia" w:hAnsiTheme="minorEastAsia" w:cstheme="minorEastAsia"/>
                <w:sz w:val="24"/>
              </w:rPr>
            </w:pPr>
            <w:r>
              <w:rPr>
                <w:rFonts w:asciiTheme="minorEastAsia" w:hAnsiTheme="minorEastAsia" w:cstheme="minorEastAsia" w:hint="eastAsia"/>
                <w:sz w:val="24"/>
              </w:rPr>
              <w:t>★4、 搁板：用于存放资料。使用1.0mm冷轧钢板冲压，加强型双面三次折弯，规格为25mm厚。底搁板为嵌入底围式结构。</w:t>
            </w:r>
          </w:p>
          <w:p w14:paraId="5EC3A8EF" w14:textId="77777777" w:rsidR="008F2236" w:rsidRDefault="001E62D7">
            <w:pPr>
              <w:spacing w:line="360" w:lineRule="auto"/>
              <w:ind w:leftChars="104" w:left="218"/>
              <w:jc w:val="left"/>
              <w:rPr>
                <w:rFonts w:asciiTheme="minorEastAsia" w:hAnsiTheme="minorEastAsia" w:cstheme="minorEastAsia"/>
                <w:sz w:val="24"/>
              </w:rPr>
            </w:pPr>
            <w:r>
              <w:rPr>
                <w:rFonts w:asciiTheme="minorEastAsia" w:hAnsiTheme="minorEastAsia" w:cstheme="minorEastAsia" w:hint="eastAsia"/>
                <w:sz w:val="24"/>
              </w:rPr>
              <w:t>★5、 顶板：架体的顶部护板。使用1.0mm冷轧钢板冲压、折弯，焊接成形，规格为40mm厚。</w:t>
            </w:r>
          </w:p>
          <w:p w14:paraId="1334D07D" w14:textId="77777777" w:rsidR="008F2236" w:rsidRDefault="001E62D7">
            <w:pPr>
              <w:spacing w:line="360" w:lineRule="auto"/>
              <w:ind w:leftChars="104" w:left="218"/>
              <w:jc w:val="left"/>
              <w:rPr>
                <w:rFonts w:asciiTheme="minorEastAsia" w:hAnsiTheme="minorEastAsia" w:cstheme="minorEastAsia"/>
                <w:sz w:val="24"/>
              </w:rPr>
            </w:pPr>
            <w:r>
              <w:rPr>
                <w:rFonts w:asciiTheme="minorEastAsia" w:hAnsiTheme="minorEastAsia" w:cstheme="minorEastAsia" w:hint="eastAsia"/>
                <w:sz w:val="24"/>
              </w:rPr>
              <w:t>★6、 侧护板：功能性护板使用1.0mm冷轧钢板冲压、折弯，外侧圆弧面，</w:t>
            </w:r>
            <w:r>
              <w:rPr>
                <w:rFonts w:asciiTheme="minorEastAsia" w:hAnsiTheme="minorEastAsia" w:cstheme="minorEastAsia" w:hint="eastAsia"/>
                <w:sz w:val="24"/>
              </w:rPr>
              <w:lastRenderedPageBreak/>
              <w:t>内侧可作为立柱使用，规格为50mm厚。内侧焊接有多条加强。</w:t>
            </w:r>
          </w:p>
          <w:p w14:paraId="6C2F01F5" w14:textId="77777777" w:rsidR="008F2236" w:rsidRDefault="001E62D7">
            <w:pPr>
              <w:spacing w:line="360" w:lineRule="auto"/>
              <w:ind w:leftChars="104" w:left="218"/>
              <w:jc w:val="left"/>
              <w:rPr>
                <w:rFonts w:asciiTheme="minorEastAsia" w:hAnsiTheme="minorEastAsia" w:cstheme="minorEastAsia"/>
                <w:sz w:val="24"/>
              </w:rPr>
            </w:pPr>
            <w:r>
              <w:rPr>
                <w:rFonts w:asciiTheme="minorEastAsia" w:hAnsiTheme="minorEastAsia" w:cstheme="minorEastAsia" w:hint="eastAsia"/>
                <w:sz w:val="24"/>
              </w:rPr>
              <w:t xml:space="preserve">★7、 挡书条：用于分隔双面存放的资料，防止混乱。 </w:t>
            </w:r>
          </w:p>
          <w:p w14:paraId="626AF6D5" w14:textId="77777777" w:rsidR="008F2236" w:rsidRDefault="001E62D7">
            <w:pPr>
              <w:spacing w:line="360" w:lineRule="auto"/>
              <w:ind w:leftChars="103" w:left="216"/>
              <w:jc w:val="left"/>
              <w:rPr>
                <w:rFonts w:asciiTheme="minorEastAsia" w:hAnsiTheme="minorEastAsia" w:cstheme="minorEastAsia"/>
                <w:sz w:val="24"/>
              </w:rPr>
            </w:pPr>
            <w:r>
              <w:rPr>
                <w:rFonts w:asciiTheme="minorEastAsia" w:hAnsiTheme="minorEastAsia" w:cstheme="minorEastAsia" w:hint="eastAsia"/>
                <w:sz w:val="24"/>
              </w:rPr>
              <w:t>★8、 静电粉末喷涂。喷涂前经严格去油除锈和磷化处理，表面处理按照《GB6807-2001钢铁工件涂装前磷化处理技术条件》进行。采用阿克苏·诺贝尔热固性粉末涂料。</w:t>
            </w:r>
          </w:p>
          <w:p w14:paraId="3C8C39B2" w14:textId="77777777" w:rsidR="008F2236" w:rsidRDefault="001E62D7">
            <w:pPr>
              <w:spacing w:line="360" w:lineRule="auto"/>
              <w:ind w:leftChars="103" w:left="216"/>
              <w:jc w:val="left"/>
              <w:rPr>
                <w:rFonts w:asciiTheme="minorEastAsia" w:hAnsiTheme="minorEastAsia" w:cstheme="minorEastAsia"/>
                <w:sz w:val="24"/>
              </w:rPr>
            </w:pPr>
            <w:r>
              <w:rPr>
                <w:rFonts w:asciiTheme="minorEastAsia" w:hAnsiTheme="minorEastAsia" w:cstheme="minorEastAsia" w:hint="eastAsia"/>
                <w:sz w:val="24"/>
              </w:rPr>
              <w:t>★9、转印。侧板、顶板、立柱、底围在喷涂后进行转印，纹色为红樱桃木。</w:t>
            </w:r>
          </w:p>
          <w:p w14:paraId="6A8E4637" w14:textId="77777777" w:rsidR="008F2236" w:rsidRDefault="001E62D7">
            <w:pPr>
              <w:pStyle w:val="ad"/>
              <w:numPr>
                <w:ilvl w:val="0"/>
                <w:numId w:val="4"/>
              </w:numPr>
              <w:autoSpaceDE w:val="0"/>
              <w:autoSpaceDN w:val="0"/>
              <w:adjustRightInd w:val="0"/>
              <w:snapToGrid w:val="0"/>
              <w:spacing w:line="360" w:lineRule="auto"/>
              <w:ind w:firstLineChars="0"/>
              <w:rPr>
                <w:rFonts w:asciiTheme="minorEastAsia" w:hAnsiTheme="minorEastAsia" w:cstheme="minorEastAsia"/>
                <w:sz w:val="24"/>
              </w:rPr>
            </w:pPr>
            <w:r>
              <w:rPr>
                <w:rFonts w:asciiTheme="minorEastAsia" w:hAnsiTheme="minorEastAsia" w:cstheme="minorEastAsia" w:hint="eastAsia"/>
                <w:sz w:val="24"/>
              </w:rPr>
              <w:t>6.4货架沿巷道方向全长累计偏差≤±10mm</w:t>
            </w:r>
          </w:p>
          <w:p w14:paraId="7864FA1D" w14:textId="4924916B"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b/>
                <w:bCs/>
                <w:sz w:val="24"/>
              </w:rPr>
            </w:pPr>
            <w:r>
              <w:rPr>
                <w:rFonts w:asciiTheme="minorEastAsia" w:hAnsiTheme="minorEastAsia" w:cstheme="minorEastAsia" w:hint="eastAsia"/>
                <w:b/>
                <w:bCs/>
                <w:sz w:val="24"/>
              </w:rPr>
              <w:t>注：详见效果摆放图二图三</w:t>
            </w:r>
          </w:p>
          <w:p w14:paraId="54DC17C8" w14:textId="77777777" w:rsidR="008F2236" w:rsidRDefault="001E62D7">
            <w:pPr>
              <w:pStyle w:val="ad"/>
              <w:autoSpaceDE w:val="0"/>
              <w:autoSpaceDN w:val="0"/>
              <w:adjustRightInd w:val="0"/>
              <w:snapToGrid w:val="0"/>
              <w:spacing w:line="360" w:lineRule="auto"/>
              <w:ind w:firstLineChars="0" w:firstLine="0"/>
              <w:jc w:val="center"/>
              <w:rPr>
                <w:rFonts w:asciiTheme="minorEastAsia" w:hAnsiTheme="minorEastAsia" w:cstheme="minorEastAsia"/>
                <w:b/>
                <w:bCs/>
                <w:sz w:val="24"/>
              </w:rPr>
            </w:pPr>
            <w:r>
              <w:rPr>
                <w:rFonts w:asciiTheme="minorEastAsia" w:hAnsiTheme="minorEastAsia" w:cstheme="minorEastAsia" w:hint="eastAsia"/>
                <w:b/>
                <w:bCs/>
                <w:noProof/>
                <w:sz w:val="24"/>
              </w:rPr>
              <w:drawing>
                <wp:inline distT="0" distB="0" distL="114300" distR="114300" wp14:anchorId="1A2CA8CF" wp14:editId="3E54BBA8">
                  <wp:extent cx="1130300" cy="2029460"/>
                  <wp:effectExtent l="0" t="0" r="8890" b="12700"/>
                  <wp:docPr id="13" name="图片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
                          <pic:cNvPicPr>
                            <a:picLocks noChangeAspect="1"/>
                          </pic:cNvPicPr>
                        </pic:nvPicPr>
                        <pic:blipFill>
                          <a:blip r:embed="rId14" cstate="print"/>
                          <a:srcRect t="6623" r="20070" b="4771"/>
                          <a:stretch>
                            <a:fillRect/>
                          </a:stretch>
                        </pic:blipFill>
                        <pic:spPr>
                          <a:xfrm rot="16200000">
                            <a:off x="0" y="0"/>
                            <a:ext cx="1130300" cy="2029460"/>
                          </a:xfrm>
                          <a:prstGeom prst="rect">
                            <a:avLst/>
                          </a:prstGeom>
                        </pic:spPr>
                      </pic:pic>
                    </a:graphicData>
                  </a:graphic>
                </wp:inline>
              </w:drawing>
            </w:r>
          </w:p>
          <w:p w14:paraId="1A892734" w14:textId="77777777" w:rsidR="008F2236" w:rsidRDefault="001E62D7">
            <w:pPr>
              <w:pStyle w:val="ad"/>
              <w:autoSpaceDE w:val="0"/>
              <w:autoSpaceDN w:val="0"/>
              <w:adjustRightInd w:val="0"/>
              <w:snapToGrid w:val="0"/>
              <w:spacing w:line="360" w:lineRule="auto"/>
              <w:ind w:firstLineChars="0" w:firstLine="0"/>
              <w:jc w:val="center"/>
              <w:rPr>
                <w:rFonts w:asciiTheme="minorEastAsia" w:hAnsiTheme="minorEastAsia" w:cstheme="minorEastAsia"/>
                <w:sz w:val="24"/>
              </w:rPr>
            </w:pPr>
            <w:r>
              <w:rPr>
                <w:rFonts w:asciiTheme="minorEastAsia" w:hAnsiTheme="minorEastAsia" w:cstheme="minorEastAsia" w:hint="eastAsia"/>
                <w:sz w:val="24"/>
              </w:rPr>
              <w:t>图二</w:t>
            </w:r>
          </w:p>
          <w:p w14:paraId="1AB1BDAD"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14:anchorId="53AFE72F" wp14:editId="1E44D709">
                  <wp:extent cx="1274445" cy="1699895"/>
                  <wp:effectExtent l="0" t="0" r="1905" b="14605"/>
                  <wp:docPr id="16" name="图片 16"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ebwxgetmsgimg"/>
                          <pic:cNvPicPr>
                            <a:picLocks noChangeAspect="1"/>
                          </pic:cNvPicPr>
                        </pic:nvPicPr>
                        <pic:blipFill>
                          <a:blip r:embed="rId15" cstate="print"/>
                          <a:stretch>
                            <a:fillRect/>
                          </a:stretch>
                        </pic:blipFill>
                        <pic:spPr>
                          <a:xfrm>
                            <a:off x="0" y="0"/>
                            <a:ext cx="1274445" cy="1699895"/>
                          </a:xfrm>
                          <a:prstGeom prst="rect">
                            <a:avLst/>
                          </a:prstGeom>
                        </pic:spPr>
                      </pic:pic>
                    </a:graphicData>
                  </a:graphic>
                </wp:inline>
              </w:drawing>
            </w:r>
          </w:p>
          <w:p w14:paraId="2FC649C6"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图三</w:t>
            </w:r>
          </w:p>
        </w:tc>
        <w:tc>
          <w:tcPr>
            <w:tcW w:w="942" w:type="dxa"/>
            <w:vAlign w:val="center"/>
          </w:tcPr>
          <w:p w14:paraId="6509060C"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lastRenderedPageBreak/>
              <w:t>2000x900x450（MM）</w:t>
            </w:r>
          </w:p>
        </w:tc>
        <w:tc>
          <w:tcPr>
            <w:tcW w:w="944" w:type="dxa"/>
            <w:vAlign w:val="center"/>
          </w:tcPr>
          <w:p w14:paraId="2639E163"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20</w:t>
            </w:r>
          </w:p>
        </w:tc>
        <w:tc>
          <w:tcPr>
            <w:tcW w:w="942" w:type="dxa"/>
            <w:vAlign w:val="center"/>
          </w:tcPr>
          <w:p w14:paraId="15886371"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组</w:t>
            </w:r>
          </w:p>
        </w:tc>
      </w:tr>
      <w:tr w:rsidR="008F2236" w14:paraId="369B7A7C" w14:textId="77777777" w:rsidTr="009C4475">
        <w:trPr>
          <w:trHeight w:val="6559"/>
        </w:trPr>
        <w:tc>
          <w:tcPr>
            <w:tcW w:w="759" w:type="dxa"/>
            <w:vAlign w:val="center"/>
          </w:tcPr>
          <w:p w14:paraId="51965C48"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lastRenderedPageBreak/>
              <w:t>3</w:t>
            </w:r>
          </w:p>
        </w:tc>
        <w:tc>
          <w:tcPr>
            <w:tcW w:w="1229" w:type="dxa"/>
            <w:vAlign w:val="center"/>
          </w:tcPr>
          <w:p w14:paraId="105F2248"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阅览桌</w:t>
            </w:r>
          </w:p>
          <w:p w14:paraId="2CB2DBC1" w14:textId="77777777" w:rsidR="008F2236" w:rsidRDefault="008F2236">
            <w:pPr>
              <w:jc w:val="center"/>
              <w:rPr>
                <w:rFonts w:asciiTheme="minorEastAsia" w:hAnsiTheme="minorEastAsia" w:cstheme="minorEastAsia"/>
                <w:sz w:val="24"/>
              </w:rPr>
            </w:pPr>
          </w:p>
        </w:tc>
        <w:tc>
          <w:tcPr>
            <w:tcW w:w="4324" w:type="dxa"/>
          </w:tcPr>
          <w:p w14:paraId="64A54C69" w14:textId="77777777"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sz w:val="24"/>
              </w:rPr>
            </w:pPr>
            <w:r>
              <w:rPr>
                <w:rFonts w:asciiTheme="minorEastAsia" w:hAnsiTheme="minorEastAsia" w:cstheme="minorEastAsia" w:hint="eastAsia"/>
                <w:sz w:val="24"/>
              </w:rPr>
              <w:t>采用美国进口红橡，清漆饰面。</w:t>
            </w:r>
          </w:p>
          <w:p w14:paraId="5AA77B83" w14:textId="77777777" w:rsidR="009C4475" w:rsidRDefault="009C4475">
            <w:pPr>
              <w:pStyle w:val="ad"/>
              <w:autoSpaceDE w:val="0"/>
              <w:autoSpaceDN w:val="0"/>
              <w:adjustRightInd w:val="0"/>
              <w:snapToGrid w:val="0"/>
              <w:spacing w:line="360" w:lineRule="auto"/>
              <w:ind w:firstLineChars="0" w:firstLine="0"/>
              <w:rPr>
                <w:rFonts w:asciiTheme="minorEastAsia" w:hAnsiTheme="minorEastAsia" w:cstheme="minorEastAsia"/>
                <w:sz w:val="24"/>
              </w:rPr>
            </w:pPr>
          </w:p>
          <w:p w14:paraId="3471350F" w14:textId="77777777"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b/>
                <w:bCs/>
                <w:sz w:val="24"/>
              </w:rPr>
            </w:pPr>
            <w:r>
              <w:rPr>
                <w:rFonts w:asciiTheme="minorEastAsia" w:hAnsiTheme="minorEastAsia" w:cstheme="minorEastAsia" w:hint="eastAsia"/>
                <w:b/>
                <w:bCs/>
                <w:sz w:val="24"/>
              </w:rPr>
              <w:t>注：详见效果摆放图四</w:t>
            </w:r>
          </w:p>
          <w:p w14:paraId="760D3CEA"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14:anchorId="51FA2965" wp14:editId="0512D938">
                  <wp:extent cx="1943100" cy="2591435"/>
                  <wp:effectExtent l="0" t="0" r="0" b="18415"/>
                  <wp:docPr id="18" name="图片 1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
                          <pic:cNvPicPr>
                            <a:picLocks noChangeAspect="1"/>
                          </pic:cNvPicPr>
                        </pic:nvPicPr>
                        <pic:blipFill>
                          <a:blip r:embed="rId16" cstate="print"/>
                          <a:stretch>
                            <a:fillRect/>
                          </a:stretch>
                        </pic:blipFill>
                        <pic:spPr>
                          <a:xfrm>
                            <a:off x="0" y="0"/>
                            <a:ext cx="1943100" cy="2591435"/>
                          </a:xfrm>
                          <a:prstGeom prst="rect">
                            <a:avLst/>
                          </a:prstGeom>
                        </pic:spPr>
                      </pic:pic>
                    </a:graphicData>
                  </a:graphic>
                </wp:inline>
              </w:drawing>
            </w:r>
          </w:p>
          <w:p w14:paraId="74E6CD3F"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图四</w:t>
            </w:r>
          </w:p>
        </w:tc>
        <w:tc>
          <w:tcPr>
            <w:tcW w:w="942" w:type="dxa"/>
            <w:vAlign w:val="center"/>
          </w:tcPr>
          <w:p w14:paraId="555CEDFC"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1600x900x760（MM）</w:t>
            </w:r>
          </w:p>
        </w:tc>
        <w:tc>
          <w:tcPr>
            <w:tcW w:w="944" w:type="dxa"/>
            <w:vAlign w:val="center"/>
          </w:tcPr>
          <w:p w14:paraId="6922BF60"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4</w:t>
            </w:r>
          </w:p>
        </w:tc>
        <w:tc>
          <w:tcPr>
            <w:tcW w:w="942" w:type="dxa"/>
            <w:vAlign w:val="center"/>
          </w:tcPr>
          <w:p w14:paraId="7514B61D"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张</w:t>
            </w:r>
          </w:p>
        </w:tc>
      </w:tr>
      <w:tr w:rsidR="008F2236" w14:paraId="308E5917" w14:textId="77777777" w:rsidTr="009C4475">
        <w:trPr>
          <w:trHeight w:val="7087"/>
        </w:trPr>
        <w:tc>
          <w:tcPr>
            <w:tcW w:w="759" w:type="dxa"/>
            <w:vAlign w:val="center"/>
          </w:tcPr>
          <w:p w14:paraId="05B6BBF2"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4</w:t>
            </w:r>
          </w:p>
        </w:tc>
        <w:tc>
          <w:tcPr>
            <w:tcW w:w="1229" w:type="dxa"/>
            <w:vAlign w:val="center"/>
          </w:tcPr>
          <w:p w14:paraId="4E54DEAC"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阅览椅</w:t>
            </w:r>
          </w:p>
          <w:p w14:paraId="28EF4952" w14:textId="77777777" w:rsidR="008F2236" w:rsidRDefault="008F2236">
            <w:pPr>
              <w:jc w:val="center"/>
              <w:rPr>
                <w:rFonts w:asciiTheme="minorEastAsia" w:hAnsiTheme="minorEastAsia" w:cstheme="minorEastAsia"/>
                <w:sz w:val="24"/>
              </w:rPr>
            </w:pPr>
          </w:p>
        </w:tc>
        <w:tc>
          <w:tcPr>
            <w:tcW w:w="4324" w:type="dxa"/>
          </w:tcPr>
          <w:p w14:paraId="7EDCAAA6" w14:textId="77777777"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sz w:val="24"/>
              </w:rPr>
            </w:pPr>
            <w:r>
              <w:rPr>
                <w:rFonts w:asciiTheme="minorEastAsia" w:hAnsiTheme="minorEastAsia" w:cstheme="minorEastAsia" w:hint="eastAsia"/>
                <w:sz w:val="24"/>
              </w:rPr>
              <w:t>采用美国进口红橡，清漆饰面。</w:t>
            </w:r>
          </w:p>
          <w:p w14:paraId="0ABE4897" w14:textId="77777777" w:rsidR="009C4475" w:rsidRDefault="009C4475">
            <w:pPr>
              <w:pStyle w:val="ad"/>
              <w:autoSpaceDE w:val="0"/>
              <w:autoSpaceDN w:val="0"/>
              <w:adjustRightInd w:val="0"/>
              <w:snapToGrid w:val="0"/>
              <w:spacing w:line="360" w:lineRule="auto"/>
              <w:ind w:firstLineChars="0" w:firstLine="0"/>
              <w:rPr>
                <w:rFonts w:asciiTheme="minorEastAsia" w:hAnsiTheme="minorEastAsia" w:cstheme="minorEastAsia"/>
                <w:sz w:val="24"/>
              </w:rPr>
            </w:pPr>
          </w:p>
          <w:p w14:paraId="40F38E50" w14:textId="77777777" w:rsidR="009C4475" w:rsidRDefault="009C4475">
            <w:pPr>
              <w:pStyle w:val="ad"/>
              <w:autoSpaceDE w:val="0"/>
              <w:autoSpaceDN w:val="0"/>
              <w:adjustRightInd w:val="0"/>
              <w:snapToGrid w:val="0"/>
              <w:spacing w:line="360" w:lineRule="auto"/>
              <w:ind w:firstLineChars="0" w:firstLine="0"/>
              <w:rPr>
                <w:rFonts w:asciiTheme="minorEastAsia" w:hAnsiTheme="minorEastAsia" w:cstheme="minorEastAsia"/>
                <w:sz w:val="24"/>
              </w:rPr>
            </w:pPr>
          </w:p>
          <w:p w14:paraId="728B96AA" w14:textId="77777777"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b/>
                <w:bCs/>
                <w:sz w:val="24"/>
              </w:rPr>
            </w:pPr>
            <w:r>
              <w:rPr>
                <w:rFonts w:asciiTheme="minorEastAsia" w:hAnsiTheme="minorEastAsia" w:cstheme="minorEastAsia" w:hint="eastAsia"/>
                <w:b/>
                <w:bCs/>
                <w:sz w:val="24"/>
              </w:rPr>
              <w:t>注：详见效果摆放图五</w:t>
            </w:r>
          </w:p>
          <w:p w14:paraId="701FFB67"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14:anchorId="3F23DE6F" wp14:editId="5E191ECA">
                  <wp:extent cx="1774190" cy="2366010"/>
                  <wp:effectExtent l="0" t="0" r="16510" b="15240"/>
                  <wp:docPr id="20" name="图片 2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
                          <pic:cNvPicPr>
                            <a:picLocks noChangeAspect="1"/>
                          </pic:cNvPicPr>
                        </pic:nvPicPr>
                        <pic:blipFill>
                          <a:blip r:embed="rId17" cstate="print"/>
                          <a:stretch>
                            <a:fillRect/>
                          </a:stretch>
                        </pic:blipFill>
                        <pic:spPr>
                          <a:xfrm>
                            <a:off x="0" y="0"/>
                            <a:ext cx="1774190" cy="2366010"/>
                          </a:xfrm>
                          <a:prstGeom prst="rect">
                            <a:avLst/>
                          </a:prstGeom>
                        </pic:spPr>
                      </pic:pic>
                    </a:graphicData>
                  </a:graphic>
                </wp:inline>
              </w:drawing>
            </w:r>
          </w:p>
          <w:p w14:paraId="15FCA42B"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图五</w:t>
            </w:r>
          </w:p>
        </w:tc>
        <w:tc>
          <w:tcPr>
            <w:tcW w:w="942" w:type="dxa"/>
            <w:vAlign w:val="center"/>
          </w:tcPr>
          <w:p w14:paraId="1832C1F1"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780x480x550（MM）</w:t>
            </w:r>
          </w:p>
        </w:tc>
        <w:tc>
          <w:tcPr>
            <w:tcW w:w="944" w:type="dxa"/>
            <w:vAlign w:val="center"/>
          </w:tcPr>
          <w:p w14:paraId="6E46F67E"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24</w:t>
            </w:r>
          </w:p>
        </w:tc>
        <w:tc>
          <w:tcPr>
            <w:tcW w:w="942" w:type="dxa"/>
            <w:vAlign w:val="center"/>
          </w:tcPr>
          <w:p w14:paraId="336B259A"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把</w:t>
            </w:r>
          </w:p>
        </w:tc>
      </w:tr>
      <w:tr w:rsidR="008F2236" w14:paraId="3E1A89D0" w14:textId="77777777" w:rsidTr="009C4475">
        <w:trPr>
          <w:trHeight w:val="6517"/>
        </w:trPr>
        <w:tc>
          <w:tcPr>
            <w:tcW w:w="759" w:type="dxa"/>
            <w:vAlign w:val="center"/>
          </w:tcPr>
          <w:p w14:paraId="5FFCA085"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lastRenderedPageBreak/>
              <w:t>5</w:t>
            </w:r>
          </w:p>
        </w:tc>
        <w:tc>
          <w:tcPr>
            <w:tcW w:w="1229" w:type="dxa"/>
            <w:vAlign w:val="center"/>
          </w:tcPr>
          <w:p w14:paraId="79A6EDFF"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期刊架</w:t>
            </w:r>
          </w:p>
        </w:tc>
        <w:tc>
          <w:tcPr>
            <w:tcW w:w="4324" w:type="dxa"/>
            <w:vAlign w:val="center"/>
          </w:tcPr>
          <w:p w14:paraId="5C6303E0" w14:textId="77777777" w:rsidR="0057022D" w:rsidRDefault="001E62D7">
            <w:pPr>
              <w:spacing w:line="360" w:lineRule="auto"/>
              <w:ind w:firstLineChars="200" w:firstLine="480"/>
              <w:jc w:val="center"/>
              <w:rPr>
                <w:rFonts w:asciiTheme="minorEastAsia" w:hAnsiTheme="minorEastAsia" w:cstheme="minorEastAsia"/>
                <w:sz w:val="24"/>
              </w:rPr>
            </w:pPr>
            <w:r>
              <w:rPr>
                <w:rFonts w:asciiTheme="minorEastAsia" w:hAnsiTheme="minorEastAsia" w:cstheme="minorEastAsia" w:hint="eastAsia"/>
                <w:sz w:val="24"/>
              </w:rPr>
              <w:t>柜体采用0.8mm优质冷轧板，冲压折弯成型。静电粉末喷涂。喷涂前经严格去油除锈和磷化处理，表面处理按照《GB6807-2001钢铁工件涂装前磷化处理技术条件》进行。采用阿克苏·诺贝</w:t>
            </w:r>
          </w:p>
          <w:p w14:paraId="14054E1E" w14:textId="5D98922C" w:rsidR="008F2236" w:rsidRDefault="001E62D7" w:rsidP="0057022D">
            <w:pPr>
              <w:spacing w:line="360" w:lineRule="auto"/>
              <w:rPr>
                <w:rFonts w:asciiTheme="minorEastAsia" w:hAnsiTheme="minorEastAsia" w:cstheme="minorEastAsia"/>
                <w:sz w:val="24"/>
              </w:rPr>
            </w:pPr>
            <w:r>
              <w:rPr>
                <w:rFonts w:asciiTheme="minorEastAsia" w:hAnsiTheme="minorEastAsia" w:cstheme="minorEastAsia" w:hint="eastAsia"/>
                <w:sz w:val="24"/>
              </w:rPr>
              <w:t>尔热固性粉末涂料。</w:t>
            </w:r>
          </w:p>
          <w:p w14:paraId="2A929FC1" w14:textId="77777777" w:rsidR="008F2236" w:rsidRDefault="001E62D7" w:rsidP="0057022D">
            <w:pPr>
              <w:pStyle w:val="ad"/>
              <w:autoSpaceDE w:val="0"/>
              <w:autoSpaceDN w:val="0"/>
              <w:adjustRightInd w:val="0"/>
              <w:snapToGrid w:val="0"/>
              <w:spacing w:line="360" w:lineRule="auto"/>
              <w:ind w:firstLineChars="0" w:firstLine="0"/>
              <w:rPr>
                <w:rFonts w:asciiTheme="minorEastAsia" w:hAnsiTheme="minorEastAsia" w:cstheme="minorEastAsia"/>
                <w:b/>
                <w:bCs/>
                <w:sz w:val="24"/>
              </w:rPr>
            </w:pPr>
            <w:r>
              <w:rPr>
                <w:rFonts w:asciiTheme="minorEastAsia" w:hAnsiTheme="minorEastAsia" w:cstheme="minorEastAsia" w:hint="eastAsia"/>
                <w:b/>
                <w:bCs/>
                <w:sz w:val="24"/>
              </w:rPr>
              <w:t>注：详见效果摆放图六</w:t>
            </w:r>
          </w:p>
          <w:p w14:paraId="56077432"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14:anchorId="04BF1CC1" wp14:editId="75C730F2">
                  <wp:extent cx="1233404" cy="1722120"/>
                  <wp:effectExtent l="0" t="0" r="0" b="0"/>
                  <wp:docPr id="22" name="图片 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
                          <pic:cNvPicPr>
                            <a:picLocks noChangeAspect="1"/>
                          </pic:cNvPicPr>
                        </pic:nvPicPr>
                        <pic:blipFill>
                          <a:blip r:embed="rId18" cstate="print"/>
                          <a:stretch>
                            <a:fillRect/>
                          </a:stretch>
                        </pic:blipFill>
                        <pic:spPr>
                          <a:xfrm>
                            <a:off x="0" y="0"/>
                            <a:ext cx="1236550" cy="1726512"/>
                          </a:xfrm>
                          <a:prstGeom prst="rect">
                            <a:avLst/>
                          </a:prstGeom>
                        </pic:spPr>
                      </pic:pic>
                    </a:graphicData>
                  </a:graphic>
                </wp:inline>
              </w:drawing>
            </w:r>
          </w:p>
          <w:p w14:paraId="77018E22"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图六</w:t>
            </w:r>
          </w:p>
        </w:tc>
        <w:tc>
          <w:tcPr>
            <w:tcW w:w="942" w:type="dxa"/>
            <w:vAlign w:val="center"/>
          </w:tcPr>
          <w:p w14:paraId="11B6A4BE"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1950x900x400（MM）</w:t>
            </w:r>
          </w:p>
        </w:tc>
        <w:tc>
          <w:tcPr>
            <w:tcW w:w="944" w:type="dxa"/>
            <w:vAlign w:val="center"/>
          </w:tcPr>
          <w:p w14:paraId="26DAC034"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5</w:t>
            </w:r>
          </w:p>
        </w:tc>
        <w:tc>
          <w:tcPr>
            <w:tcW w:w="942" w:type="dxa"/>
            <w:vAlign w:val="center"/>
          </w:tcPr>
          <w:p w14:paraId="310C40B1"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台</w:t>
            </w:r>
          </w:p>
        </w:tc>
      </w:tr>
      <w:tr w:rsidR="008F2236" w14:paraId="27B85D8E" w14:textId="77777777">
        <w:trPr>
          <w:trHeight w:val="1549"/>
        </w:trPr>
        <w:tc>
          <w:tcPr>
            <w:tcW w:w="759" w:type="dxa"/>
            <w:vAlign w:val="center"/>
          </w:tcPr>
          <w:p w14:paraId="1B25BD4B"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6</w:t>
            </w:r>
          </w:p>
        </w:tc>
        <w:tc>
          <w:tcPr>
            <w:tcW w:w="1229" w:type="dxa"/>
            <w:vAlign w:val="center"/>
          </w:tcPr>
          <w:p w14:paraId="11DB99BA"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文件柜</w:t>
            </w:r>
          </w:p>
        </w:tc>
        <w:tc>
          <w:tcPr>
            <w:tcW w:w="4324" w:type="dxa"/>
          </w:tcPr>
          <w:p w14:paraId="30A51FE1" w14:textId="77777777" w:rsidR="008F2236" w:rsidRDefault="001E62D7">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柜体采用0.8mm优质冷轧板，冲压折弯成型。静电粉末喷涂。喷涂前经严格去油除锈和磷化处理，表面处理按照《GB6807-2001钢铁工件涂装前磷化处理技术条件》进行。采用阿克苏·诺贝尔热固性粉末涂料。</w:t>
            </w:r>
          </w:p>
          <w:p w14:paraId="49C4D421" w14:textId="77777777"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b/>
                <w:bCs/>
                <w:sz w:val="24"/>
              </w:rPr>
            </w:pPr>
            <w:r>
              <w:rPr>
                <w:rFonts w:asciiTheme="minorEastAsia" w:hAnsiTheme="minorEastAsia" w:cstheme="minorEastAsia" w:hint="eastAsia"/>
                <w:b/>
                <w:bCs/>
                <w:sz w:val="24"/>
              </w:rPr>
              <w:t>注：详见效果摆放图七</w:t>
            </w:r>
          </w:p>
          <w:p w14:paraId="1F0AC437" w14:textId="77777777" w:rsidR="008F2236" w:rsidRDefault="001E62D7">
            <w:pPr>
              <w:pStyle w:val="ad"/>
              <w:autoSpaceDE w:val="0"/>
              <w:autoSpaceDN w:val="0"/>
              <w:adjustRightInd w:val="0"/>
              <w:snapToGrid w:val="0"/>
              <w:spacing w:line="360" w:lineRule="auto"/>
              <w:ind w:firstLineChars="0" w:firstLine="0"/>
              <w:jc w:val="center"/>
              <w:rPr>
                <w:rFonts w:asciiTheme="minorEastAsia" w:hAnsiTheme="minorEastAsia" w:cstheme="minorEastAsia"/>
                <w:sz w:val="24"/>
              </w:rPr>
            </w:pPr>
            <w:r>
              <w:rPr>
                <w:rFonts w:asciiTheme="minorEastAsia" w:hAnsiTheme="minorEastAsia" w:cstheme="minorEastAsia" w:hint="eastAsia"/>
                <w:b/>
                <w:bCs/>
                <w:noProof/>
                <w:sz w:val="24"/>
              </w:rPr>
              <w:drawing>
                <wp:inline distT="0" distB="0" distL="114300" distR="114300" wp14:anchorId="5B8F9D4B" wp14:editId="0A0A923A">
                  <wp:extent cx="825416" cy="1468120"/>
                  <wp:effectExtent l="0" t="0" r="0" b="0"/>
                  <wp:docPr id="24" name="图片 2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4"/>
                          <pic:cNvPicPr>
                            <a:picLocks noChangeAspect="1"/>
                          </pic:cNvPicPr>
                        </pic:nvPicPr>
                        <pic:blipFill>
                          <a:blip r:embed="rId19" cstate="print"/>
                          <a:stretch>
                            <a:fillRect/>
                          </a:stretch>
                        </pic:blipFill>
                        <pic:spPr>
                          <a:xfrm>
                            <a:off x="0" y="0"/>
                            <a:ext cx="834808" cy="1484825"/>
                          </a:xfrm>
                          <a:prstGeom prst="rect">
                            <a:avLst/>
                          </a:prstGeom>
                        </pic:spPr>
                      </pic:pic>
                    </a:graphicData>
                  </a:graphic>
                </wp:inline>
              </w:drawing>
            </w:r>
          </w:p>
          <w:p w14:paraId="7B163DBB" w14:textId="77777777" w:rsidR="008F2236" w:rsidRDefault="001E62D7">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图七</w:t>
            </w:r>
          </w:p>
        </w:tc>
        <w:tc>
          <w:tcPr>
            <w:tcW w:w="942" w:type="dxa"/>
            <w:vAlign w:val="center"/>
          </w:tcPr>
          <w:p w14:paraId="1F4B2147"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1800x900x400（MM）</w:t>
            </w:r>
          </w:p>
        </w:tc>
        <w:tc>
          <w:tcPr>
            <w:tcW w:w="944" w:type="dxa"/>
            <w:vAlign w:val="center"/>
          </w:tcPr>
          <w:p w14:paraId="20485B77"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5</w:t>
            </w:r>
          </w:p>
        </w:tc>
        <w:tc>
          <w:tcPr>
            <w:tcW w:w="942" w:type="dxa"/>
            <w:vAlign w:val="center"/>
          </w:tcPr>
          <w:p w14:paraId="12E9A053"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台</w:t>
            </w:r>
          </w:p>
        </w:tc>
      </w:tr>
      <w:tr w:rsidR="008F2236" w14:paraId="059C3703" w14:textId="77777777">
        <w:trPr>
          <w:trHeight w:val="530"/>
        </w:trPr>
        <w:tc>
          <w:tcPr>
            <w:tcW w:w="759" w:type="dxa"/>
            <w:vAlign w:val="center"/>
          </w:tcPr>
          <w:p w14:paraId="66E9DC69"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7</w:t>
            </w:r>
          </w:p>
        </w:tc>
        <w:tc>
          <w:tcPr>
            <w:tcW w:w="1229" w:type="dxa"/>
            <w:vAlign w:val="center"/>
          </w:tcPr>
          <w:p w14:paraId="34B9A174"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书车书梯</w:t>
            </w:r>
          </w:p>
        </w:tc>
        <w:tc>
          <w:tcPr>
            <w:tcW w:w="4324" w:type="dxa"/>
          </w:tcPr>
          <w:p w14:paraId="5073BBE7" w14:textId="77777777" w:rsidR="008F2236" w:rsidRDefault="001E62D7">
            <w:pPr>
              <w:pStyle w:val="ad"/>
              <w:autoSpaceDE w:val="0"/>
              <w:autoSpaceDN w:val="0"/>
              <w:adjustRightInd w:val="0"/>
              <w:snapToGrid w:val="0"/>
              <w:spacing w:line="360" w:lineRule="auto"/>
              <w:ind w:firstLineChars="0" w:firstLine="0"/>
              <w:rPr>
                <w:rFonts w:asciiTheme="minorEastAsia" w:hAnsiTheme="minorEastAsia" w:cstheme="minorEastAsia"/>
                <w:sz w:val="24"/>
              </w:rPr>
            </w:pPr>
            <w:r>
              <w:rPr>
                <w:rFonts w:asciiTheme="minorEastAsia" w:hAnsiTheme="minorEastAsia" w:cstheme="minorEastAsia" w:hint="eastAsia"/>
                <w:sz w:val="24"/>
              </w:rPr>
              <w:t>一套</w:t>
            </w:r>
          </w:p>
        </w:tc>
        <w:tc>
          <w:tcPr>
            <w:tcW w:w="942" w:type="dxa"/>
            <w:vAlign w:val="center"/>
          </w:tcPr>
          <w:p w14:paraId="02FC61D1"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两步梯</w:t>
            </w:r>
          </w:p>
        </w:tc>
        <w:tc>
          <w:tcPr>
            <w:tcW w:w="944" w:type="dxa"/>
            <w:vAlign w:val="center"/>
          </w:tcPr>
          <w:p w14:paraId="27413AB0"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1</w:t>
            </w:r>
          </w:p>
        </w:tc>
        <w:tc>
          <w:tcPr>
            <w:tcW w:w="942" w:type="dxa"/>
            <w:vAlign w:val="center"/>
          </w:tcPr>
          <w:p w14:paraId="0C75286B" w14:textId="77777777" w:rsidR="008F2236" w:rsidRDefault="001E62D7">
            <w:pPr>
              <w:jc w:val="center"/>
              <w:rPr>
                <w:rFonts w:asciiTheme="minorEastAsia" w:hAnsiTheme="minorEastAsia" w:cstheme="minorEastAsia"/>
                <w:sz w:val="24"/>
              </w:rPr>
            </w:pPr>
            <w:r>
              <w:rPr>
                <w:rFonts w:asciiTheme="minorEastAsia" w:hAnsiTheme="minorEastAsia" w:cstheme="minorEastAsia" w:hint="eastAsia"/>
                <w:sz w:val="24"/>
              </w:rPr>
              <w:t>套</w:t>
            </w:r>
          </w:p>
        </w:tc>
      </w:tr>
    </w:tbl>
    <w:p w14:paraId="3DEB553F" w14:textId="77777777" w:rsidR="008F2236" w:rsidRDefault="008F2236">
      <w:pPr>
        <w:spacing w:line="360" w:lineRule="auto"/>
        <w:rPr>
          <w:rFonts w:ascii="宋体" w:hAnsi="宋体"/>
          <w:b/>
          <w:bCs/>
          <w:color w:val="000000"/>
          <w:sz w:val="24"/>
        </w:rPr>
      </w:pPr>
    </w:p>
    <w:p w14:paraId="593BDC5A" w14:textId="3F178889" w:rsidR="0057022D" w:rsidRPr="0057022D" w:rsidRDefault="001E62D7" w:rsidP="0057022D">
      <w:pPr>
        <w:spacing w:line="360" w:lineRule="auto"/>
        <w:rPr>
          <w:rFonts w:ascii="宋体" w:hAnsi="宋体"/>
          <w:b/>
          <w:bCs/>
          <w:color w:val="000000"/>
          <w:sz w:val="24"/>
        </w:rPr>
      </w:pPr>
      <w:r>
        <w:rPr>
          <w:rFonts w:ascii="宋体" w:hAnsi="宋体" w:hint="eastAsia"/>
          <w:b/>
          <w:bCs/>
          <w:color w:val="000000"/>
          <w:sz w:val="24"/>
        </w:rPr>
        <w:t>注：以上技术参数中的尺寸、重量在不影响技术指标情况下允许正负偏</w:t>
      </w:r>
    </w:p>
    <w:p w14:paraId="34F84BD2" w14:textId="77777777" w:rsidR="008F2236" w:rsidRDefault="001E62D7">
      <w:pPr>
        <w:jc w:val="center"/>
        <w:rPr>
          <w:b/>
          <w:bCs/>
          <w:sz w:val="32"/>
          <w:szCs w:val="32"/>
        </w:rPr>
      </w:pPr>
      <w:r>
        <w:rPr>
          <w:rFonts w:hint="eastAsia"/>
          <w:b/>
          <w:bCs/>
          <w:sz w:val="32"/>
          <w:szCs w:val="32"/>
        </w:rPr>
        <w:lastRenderedPageBreak/>
        <w:t>第四章</w:t>
      </w:r>
      <w:r>
        <w:rPr>
          <w:rFonts w:hint="eastAsia"/>
          <w:b/>
          <w:bCs/>
          <w:sz w:val="32"/>
          <w:szCs w:val="32"/>
        </w:rPr>
        <w:t xml:space="preserve">  </w:t>
      </w:r>
      <w:r>
        <w:rPr>
          <w:rFonts w:hint="eastAsia"/>
          <w:b/>
          <w:bCs/>
          <w:sz w:val="32"/>
          <w:szCs w:val="32"/>
        </w:rPr>
        <w:t>投标文件式样</w:t>
      </w:r>
    </w:p>
    <w:p w14:paraId="34818045" w14:textId="77777777" w:rsidR="008F2236" w:rsidRDefault="008F2236">
      <w:pPr>
        <w:spacing w:line="360" w:lineRule="auto"/>
        <w:jc w:val="center"/>
        <w:outlineLvl w:val="1"/>
        <w:rPr>
          <w:rFonts w:ascii="宋体" w:hAnsi="宋体"/>
          <w:b/>
          <w:bCs/>
          <w:sz w:val="36"/>
        </w:rPr>
      </w:pPr>
    </w:p>
    <w:p w14:paraId="6722ADC2" w14:textId="77777777" w:rsidR="008F2236" w:rsidRDefault="001E62D7">
      <w:pPr>
        <w:spacing w:line="360" w:lineRule="auto"/>
        <w:jc w:val="center"/>
        <w:outlineLvl w:val="1"/>
        <w:rPr>
          <w:rFonts w:ascii="宋体" w:hAnsi="宋体"/>
          <w:b/>
          <w:sz w:val="32"/>
        </w:rPr>
      </w:pPr>
      <w:r>
        <w:rPr>
          <w:rFonts w:ascii="宋体" w:hAnsi="宋体" w:hint="eastAsia"/>
          <w:b/>
          <w:bCs/>
          <w:sz w:val="36"/>
        </w:rPr>
        <w:t>投标文件封面</w:t>
      </w:r>
      <w:bookmarkEnd w:id="7"/>
    </w:p>
    <w:p w14:paraId="3870CB63" w14:textId="77777777" w:rsidR="008F2236" w:rsidRDefault="008F2236">
      <w:pPr>
        <w:spacing w:line="360" w:lineRule="auto"/>
        <w:rPr>
          <w:rFonts w:ascii="宋体" w:hAnsi="宋体"/>
          <w:sz w:val="32"/>
        </w:rPr>
      </w:pPr>
    </w:p>
    <w:p w14:paraId="5A375B9F" w14:textId="77777777" w:rsidR="008F2236" w:rsidRDefault="001E62D7">
      <w:pPr>
        <w:spacing w:line="360" w:lineRule="auto"/>
        <w:rPr>
          <w:rFonts w:ascii="宋体" w:hAnsi="宋体"/>
          <w:sz w:val="32"/>
        </w:rPr>
      </w:pPr>
      <w:r>
        <w:rPr>
          <w:rFonts w:ascii="宋体" w:hAnsi="宋体" w:hint="eastAsia"/>
          <w:sz w:val="32"/>
        </w:rPr>
        <w:t>项目名称：</w:t>
      </w:r>
      <w:r w:rsidR="0011040C">
        <w:rPr>
          <w:rFonts w:ascii="宋体" w:hAnsi="宋体" w:hint="eastAsia"/>
          <w:sz w:val="32"/>
        </w:rPr>
        <w:t>福建广播电视大学莆田分校</w:t>
      </w:r>
      <w:r>
        <w:rPr>
          <w:rFonts w:ascii="宋体" w:hAnsi="宋体" w:hint="eastAsia"/>
          <w:sz w:val="32"/>
        </w:rPr>
        <w:t>家具采购项目</w:t>
      </w:r>
    </w:p>
    <w:p w14:paraId="18C2C79E" w14:textId="77777777" w:rsidR="008F2236" w:rsidRDefault="001E62D7">
      <w:pPr>
        <w:spacing w:line="360" w:lineRule="auto"/>
        <w:rPr>
          <w:rFonts w:ascii="宋体" w:hAnsi="宋体"/>
          <w:sz w:val="32"/>
        </w:rPr>
      </w:pPr>
      <w:r>
        <w:rPr>
          <w:rFonts w:ascii="宋体" w:hAnsi="宋体" w:hint="eastAsia"/>
          <w:sz w:val="32"/>
        </w:rPr>
        <w:t xml:space="preserve"> </w:t>
      </w:r>
    </w:p>
    <w:p w14:paraId="0370BE9C" w14:textId="77777777" w:rsidR="008F2236" w:rsidRDefault="008F2236">
      <w:pPr>
        <w:spacing w:line="360" w:lineRule="auto"/>
        <w:rPr>
          <w:rFonts w:ascii="宋体" w:hAnsi="宋体"/>
          <w:sz w:val="32"/>
        </w:rPr>
      </w:pPr>
    </w:p>
    <w:p w14:paraId="35925317" w14:textId="77777777" w:rsidR="00A96A2A" w:rsidRDefault="00A96A2A">
      <w:pPr>
        <w:spacing w:line="360" w:lineRule="auto"/>
        <w:rPr>
          <w:rFonts w:ascii="宋体" w:hAnsi="宋体"/>
          <w:sz w:val="32"/>
        </w:rPr>
      </w:pPr>
    </w:p>
    <w:p w14:paraId="174D21B8" w14:textId="77777777" w:rsidR="008F2236" w:rsidRDefault="001E62D7">
      <w:pPr>
        <w:spacing w:line="360" w:lineRule="auto"/>
        <w:rPr>
          <w:rFonts w:ascii="宋体" w:hAnsi="宋体"/>
          <w:sz w:val="32"/>
        </w:rPr>
      </w:pPr>
      <w:r>
        <w:rPr>
          <w:rFonts w:ascii="宋体" w:hAnsi="宋体" w:hint="eastAsia"/>
          <w:sz w:val="32"/>
        </w:rPr>
        <w:t>投标供应商：（盖章或签字）</w:t>
      </w:r>
    </w:p>
    <w:p w14:paraId="0513486B" w14:textId="77777777" w:rsidR="008F2236" w:rsidRDefault="008F2236">
      <w:pPr>
        <w:spacing w:line="360" w:lineRule="auto"/>
        <w:rPr>
          <w:rFonts w:ascii="宋体" w:hAnsi="宋体"/>
          <w:sz w:val="32"/>
        </w:rPr>
      </w:pPr>
    </w:p>
    <w:p w14:paraId="3100E9FE" w14:textId="77777777" w:rsidR="008F2236" w:rsidRDefault="008F2236">
      <w:pPr>
        <w:spacing w:line="360" w:lineRule="auto"/>
        <w:rPr>
          <w:rFonts w:ascii="宋体" w:hAnsi="宋体"/>
          <w:sz w:val="32"/>
        </w:rPr>
      </w:pPr>
    </w:p>
    <w:p w14:paraId="2C0470C3" w14:textId="77777777" w:rsidR="00A96A2A" w:rsidRDefault="00A96A2A">
      <w:pPr>
        <w:spacing w:line="360" w:lineRule="auto"/>
        <w:rPr>
          <w:rFonts w:ascii="宋体" w:hAnsi="宋体"/>
          <w:sz w:val="32"/>
        </w:rPr>
      </w:pPr>
    </w:p>
    <w:p w14:paraId="4166AD06" w14:textId="77777777" w:rsidR="00A96A2A" w:rsidRDefault="00A96A2A">
      <w:pPr>
        <w:spacing w:line="360" w:lineRule="auto"/>
        <w:rPr>
          <w:rFonts w:ascii="宋体" w:hAnsi="宋体"/>
          <w:sz w:val="32"/>
        </w:rPr>
      </w:pPr>
    </w:p>
    <w:p w14:paraId="1B08A443" w14:textId="77777777" w:rsidR="00A96A2A" w:rsidRDefault="00A96A2A">
      <w:pPr>
        <w:spacing w:line="360" w:lineRule="auto"/>
        <w:rPr>
          <w:rFonts w:ascii="宋体" w:hAnsi="宋体"/>
          <w:sz w:val="32"/>
        </w:rPr>
      </w:pPr>
    </w:p>
    <w:p w14:paraId="0B1D77BD" w14:textId="77777777" w:rsidR="008F2236" w:rsidRDefault="001E62D7">
      <w:pPr>
        <w:spacing w:line="360" w:lineRule="auto"/>
        <w:rPr>
          <w:rFonts w:ascii="宋体" w:hAnsi="宋体"/>
          <w:sz w:val="32"/>
        </w:rPr>
      </w:pPr>
      <w:r>
        <w:rPr>
          <w:rFonts w:ascii="宋体" w:hAnsi="宋体" w:hint="eastAsia"/>
          <w:sz w:val="32"/>
        </w:rPr>
        <w:t>地址：</w:t>
      </w:r>
    </w:p>
    <w:p w14:paraId="04874590" w14:textId="77777777" w:rsidR="008F2236" w:rsidRDefault="001E62D7">
      <w:pPr>
        <w:spacing w:line="360" w:lineRule="auto"/>
        <w:rPr>
          <w:rFonts w:ascii="宋体" w:hAnsi="宋体"/>
          <w:sz w:val="32"/>
        </w:rPr>
      </w:pPr>
      <w:r>
        <w:rPr>
          <w:rFonts w:ascii="宋体" w:hAnsi="宋体" w:hint="eastAsia"/>
          <w:sz w:val="32"/>
        </w:rPr>
        <w:t>邮编：</w:t>
      </w:r>
    </w:p>
    <w:p w14:paraId="548445C1" w14:textId="77777777" w:rsidR="008F2236" w:rsidRDefault="001E62D7">
      <w:pPr>
        <w:spacing w:line="360" w:lineRule="auto"/>
        <w:rPr>
          <w:rFonts w:ascii="宋体" w:hAnsi="宋体"/>
          <w:sz w:val="32"/>
        </w:rPr>
      </w:pPr>
      <w:r>
        <w:rPr>
          <w:rFonts w:ascii="宋体" w:hAnsi="宋体" w:hint="eastAsia"/>
          <w:sz w:val="32"/>
        </w:rPr>
        <w:t>电话：</w:t>
      </w:r>
    </w:p>
    <w:p w14:paraId="42E7341E" w14:textId="68813FC3" w:rsidR="008F2236" w:rsidRDefault="001E62D7" w:rsidP="0057022D">
      <w:pPr>
        <w:spacing w:line="360" w:lineRule="auto"/>
        <w:rPr>
          <w:rFonts w:ascii="宋体" w:hAnsi="宋体"/>
          <w:sz w:val="32"/>
        </w:rPr>
      </w:pPr>
      <w:r>
        <w:rPr>
          <w:rFonts w:ascii="宋体" w:hAnsi="宋体" w:hint="eastAsia"/>
          <w:sz w:val="32"/>
        </w:rPr>
        <w:t>传真：</w:t>
      </w:r>
    </w:p>
    <w:p w14:paraId="498A6E66" w14:textId="77777777" w:rsidR="00A96A2A" w:rsidRDefault="00A96A2A" w:rsidP="0057022D">
      <w:pPr>
        <w:spacing w:line="360" w:lineRule="auto"/>
        <w:rPr>
          <w:rFonts w:ascii="宋体" w:hAnsi="宋体"/>
          <w:sz w:val="32"/>
        </w:rPr>
      </w:pPr>
    </w:p>
    <w:p w14:paraId="5EBA1F1C" w14:textId="77777777" w:rsidR="00A96A2A" w:rsidRDefault="00A96A2A" w:rsidP="0057022D">
      <w:pPr>
        <w:spacing w:line="360" w:lineRule="auto"/>
        <w:rPr>
          <w:rFonts w:ascii="宋体" w:hAnsi="宋体"/>
          <w:sz w:val="32"/>
        </w:rPr>
      </w:pPr>
    </w:p>
    <w:p w14:paraId="00CAD7D7" w14:textId="6CCFBA7A" w:rsidR="009C4475" w:rsidRDefault="001E62D7" w:rsidP="00A96A2A">
      <w:pPr>
        <w:spacing w:line="360" w:lineRule="auto"/>
        <w:ind w:right="640" w:firstLineChars="725" w:firstLine="2320"/>
        <w:rPr>
          <w:rFonts w:ascii="宋体" w:hAnsi="宋体"/>
          <w:sz w:val="32"/>
        </w:rPr>
      </w:pPr>
      <w:r>
        <w:rPr>
          <w:rFonts w:ascii="宋体" w:hAnsi="宋体" w:hint="eastAsia"/>
          <w:sz w:val="32"/>
        </w:rPr>
        <w:t>日期：二〇一八年</w:t>
      </w:r>
      <w:r w:rsidR="005C5518">
        <w:rPr>
          <w:rFonts w:ascii="宋体" w:hAnsi="宋体" w:cs="仿宋_GB2312" w:hint="eastAsia"/>
          <w:sz w:val="32"/>
        </w:rPr>
        <w:t>十一</w:t>
      </w:r>
      <w:r>
        <w:rPr>
          <w:rFonts w:ascii="宋体" w:hAnsi="宋体" w:cs="仿宋_GB2312" w:hint="eastAsia"/>
          <w:sz w:val="32"/>
        </w:rPr>
        <w:t>月</w:t>
      </w:r>
      <w:r w:rsidR="007A6E16">
        <w:rPr>
          <w:rFonts w:ascii="宋体" w:hAnsi="宋体" w:cs="仿宋_GB2312" w:hint="eastAsia"/>
          <w:sz w:val="32"/>
        </w:rPr>
        <w:t>九</w:t>
      </w:r>
      <w:r>
        <w:rPr>
          <w:rFonts w:ascii="宋体" w:hAnsi="宋体" w:hint="eastAsia"/>
          <w:sz w:val="32"/>
        </w:rPr>
        <w:t>日</w:t>
      </w:r>
    </w:p>
    <w:p w14:paraId="43BADE3E" w14:textId="77777777" w:rsidR="00A96A2A" w:rsidRDefault="00A96A2A" w:rsidP="00A96A2A">
      <w:pPr>
        <w:spacing w:line="360" w:lineRule="auto"/>
        <w:ind w:right="640" w:firstLineChars="725" w:firstLine="2320"/>
        <w:rPr>
          <w:rFonts w:ascii="宋体" w:hAnsi="宋体"/>
          <w:sz w:val="32"/>
        </w:rPr>
      </w:pPr>
    </w:p>
    <w:p w14:paraId="72ECD36D" w14:textId="77777777" w:rsidR="00A96A2A" w:rsidRDefault="00A96A2A" w:rsidP="00A96A2A">
      <w:pPr>
        <w:spacing w:line="360" w:lineRule="auto"/>
        <w:ind w:right="640" w:firstLineChars="725" w:firstLine="2320"/>
        <w:rPr>
          <w:rFonts w:ascii="宋体" w:hAnsi="宋体"/>
          <w:sz w:val="32"/>
        </w:rPr>
      </w:pPr>
    </w:p>
    <w:p w14:paraId="30A54DCC" w14:textId="3C3732F7" w:rsidR="008F2236" w:rsidRDefault="001E62D7">
      <w:pPr>
        <w:spacing w:line="360" w:lineRule="auto"/>
        <w:jc w:val="center"/>
        <w:outlineLvl w:val="1"/>
        <w:rPr>
          <w:rFonts w:ascii="宋体" w:hAnsi="宋体"/>
          <w:sz w:val="32"/>
          <w:szCs w:val="32"/>
        </w:rPr>
      </w:pPr>
      <w:r>
        <w:rPr>
          <w:rFonts w:ascii="宋体" w:hAnsi="宋体" w:hint="eastAsia"/>
          <w:b/>
          <w:bCs/>
          <w:sz w:val="44"/>
          <w:szCs w:val="44"/>
        </w:rPr>
        <w:lastRenderedPageBreak/>
        <w:t xml:space="preserve">投  </w:t>
      </w:r>
      <w:r w:rsidR="00C379CD">
        <w:rPr>
          <w:rFonts w:ascii="宋体" w:hAnsi="宋体"/>
          <w:b/>
          <w:bCs/>
          <w:sz w:val="44"/>
          <w:szCs w:val="44"/>
        </w:rPr>
        <w:t xml:space="preserve"> </w:t>
      </w:r>
      <w:r>
        <w:rPr>
          <w:rFonts w:ascii="宋体" w:hAnsi="宋体" w:hint="eastAsia"/>
          <w:b/>
          <w:bCs/>
          <w:sz w:val="44"/>
          <w:szCs w:val="44"/>
        </w:rPr>
        <w:t>标   函</w:t>
      </w:r>
    </w:p>
    <w:p w14:paraId="50A65EA7" w14:textId="77777777" w:rsidR="008F2236" w:rsidRDefault="001E62D7">
      <w:pPr>
        <w:spacing w:line="360" w:lineRule="auto"/>
        <w:rPr>
          <w:rFonts w:asciiTheme="minorEastAsia" w:hAnsiTheme="minorEastAsia" w:cstheme="minorEastAsia"/>
          <w:sz w:val="24"/>
        </w:rPr>
      </w:pPr>
      <w:r>
        <w:rPr>
          <w:rFonts w:asciiTheme="minorEastAsia" w:hAnsiTheme="minorEastAsia" w:cstheme="minorEastAsia" w:hint="eastAsia"/>
          <w:sz w:val="24"/>
        </w:rPr>
        <w:t>致：</w:t>
      </w:r>
      <w:r w:rsidR="0011040C">
        <w:rPr>
          <w:rFonts w:asciiTheme="minorEastAsia" w:hAnsiTheme="minorEastAsia" w:cstheme="minorEastAsia" w:hint="eastAsia"/>
          <w:sz w:val="24"/>
          <w:u w:val="single"/>
        </w:rPr>
        <w:t>福建</w:t>
      </w:r>
      <w:r>
        <w:rPr>
          <w:rFonts w:asciiTheme="minorEastAsia" w:hAnsiTheme="minorEastAsia" w:cstheme="minorEastAsia" w:hint="eastAsia"/>
          <w:sz w:val="24"/>
          <w:u w:val="single"/>
        </w:rPr>
        <w:t>广播电视大学</w:t>
      </w:r>
      <w:r w:rsidR="0011040C">
        <w:rPr>
          <w:rFonts w:asciiTheme="minorEastAsia" w:hAnsiTheme="minorEastAsia" w:cstheme="minorEastAsia" w:hint="eastAsia"/>
          <w:sz w:val="24"/>
          <w:u w:val="single"/>
        </w:rPr>
        <w:t>莆田分校</w:t>
      </w:r>
      <w:r>
        <w:rPr>
          <w:rFonts w:asciiTheme="minorEastAsia" w:hAnsiTheme="minorEastAsia" w:cstheme="minorEastAsia" w:hint="eastAsia"/>
          <w:sz w:val="24"/>
        </w:rPr>
        <w:t>：</w:t>
      </w:r>
    </w:p>
    <w:p w14:paraId="198A1AD1" w14:textId="77777777" w:rsidR="008F2236" w:rsidRDefault="001E62D7" w:rsidP="00447ADA">
      <w:pPr>
        <w:tabs>
          <w:tab w:val="left" w:pos="900"/>
        </w:tabs>
        <w:spacing w:line="360" w:lineRule="auto"/>
        <w:ind w:leftChars="-1" w:left="-2" w:firstLineChars="172" w:firstLine="413"/>
        <w:rPr>
          <w:rFonts w:asciiTheme="minorEastAsia" w:hAnsiTheme="minorEastAsia" w:cstheme="minorEastAsia"/>
          <w:sz w:val="24"/>
        </w:rPr>
      </w:pPr>
      <w:r>
        <w:rPr>
          <w:rFonts w:asciiTheme="minorEastAsia" w:hAnsiTheme="minorEastAsia" w:cstheme="minorEastAsia" w:hint="eastAsia"/>
          <w:sz w:val="24"/>
        </w:rPr>
        <w:t>根据</w:t>
      </w:r>
      <w:r w:rsidR="0011040C">
        <w:rPr>
          <w:rFonts w:asciiTheme="minorEastAsia" w:hAnsiTheme="minorEastAsia" w:cstheme="minorEastAsia" w:hint="eastAsia"/>
          <w:sz w:val="24"/>
          <w:u w:val="single"/>
        </w:rPr>
        <w:t>福建</w:t>
      </w:r>
      <w:r>
        <w:rPr>
          <w:rFonts w:asciiTheme="minorEastAsia" w:hAnsiTheme="minorEastAsia" w:cstheme="minorEastAsia" w:hint="eastAsia"/>
          <w:sz w:val="24"/>
          <w:u w:val="single"/>
        </w:rPr>
        <w:t>广播电视大学</w:t>
      </w:r>
      <w:r w:rsidR="0011040C">
        <w:rPr>
          <w:rFonts w:asciiTheme="minorEastAsia" w:hAnsiTheme="minorEastAsia" w:cstheme="minorEastAsia" w:hint="eastAsia"/>
          <w:sz w:val="24"/>
          <w:u w:val="single"/>
        </w:rPr>
        <w:t>莆田分校</w:t>
      </w:r>
      <w:r>
        <w:rPr>
          <w:rFonts w:asciiTheme="minorEastAsia" w:hAnsiTheme="minorEastAsia" w:cstheme="minorEastAsia" w:hint="eastAsia"/>
          <w:sz w:val="24"/>
          <w:u w:val="single"/>
        </w:rPr>
        <w:t>家具采购项目</w:t>
      </w:r>
      <w:r>
        <w:rPr>
          <w:rFonts w:asciiTheme="minorEastAsia" w:hAnsiTheme="minorEastAsia" w:cstheme="minorEastAsia" w:hint="eastAsia"/>
          <w:sz w:val="24"/>
        </w:rPr>
        <w:t>项目的投标邀请，现提交下述文件一份。</w:t>
      </w:r>
    </w:p>
    <w:p w14:paraId="623377D9" w14:textId="77777777" w:rsidR="008F2236" w:rsidRDefault="001E62D7">
      <w:pPr>
        <w:numPr>
          <w:ilvl w:val="0"/>
          <w:numId w:val="7"/>
        </w:numPr>
        <w:tabs>
          <w:tab w:val="left" w:pos="2880"/>
        </w:tabs>
        <w:spacing w:line="480" w:lineRule="auto"/>
        <w:rPr>
          <w:rFonts w:asciiTheme="minorEastAsia" w:hAnsiTheme="minorEastAsia" w:cstheme="minorEastAsia"/>
          <w:sz w:val="24"/>
        </w:rPr>
      </w:pPr>
      <w:r>
        <w:rPr>
          <w:rFonts w:asciiTheme="minorEastAsia" w:hAnsiTheme="minorEastAsia" w:cstheme="minorEastAsia" w:hint="eastAsia"/>
          <w:sz w:val="24"/>
        </w:rPr>
        <w:t>投标函</w:t>
      </w:r>
    </w:p>
    <w:p w14:paraId="6B89BB50" w14:textId="77777777" w:rsidR="008F2236" w:rsidRDefault="001E62D7">
      <w:pPr>
        <w:numPr>
          <w:ilvl w:val="0"/>
          <w:numId w:val="7"/>
        </w:numPr>
        <w:tabs>
          <w:tab w:val="left" w:pos="2880"/>
        </w:tabs>
        <w:spacing w:line="480" w:lineRule="auto"/>
        <w:rPr>
          <w:rFonts w:asciiTheme="minorEastAsia" w:hAnsiTheme="minorEastAsia" w:cstheme="minorEastAsia"/>
          <w:sz w:val="24"/>
        </w:rPr>
      </w:pPr>
      <w:r>
        <w:rPr>
          <w:rFonts w:asciiTheme="minorEastAsia" w:hAnsiTheme="minorEastAsia" w:cstheme="minorEastAsia" w:hint="eastAsia"/>
          <w:sz w:val="24"/>
        </w:rPr>
        <w:t>报价一览表</w:t>
      </w:r>
    </w:p>
    <w:p w14:paraId="1DE3D317" w14:textId="77777777" w:rsidR="008F2236" w:rsidRDefault="001E62D7">
      <w:pPr>
        <w:numPr>
          <w:ilvl w:val="0"/>
          <w:numId w:val="7"/>
        </w:numPr>
        <w:tabs>
          <w:tab w:val="left" w:pos="2880"/>
        </w:tabs>
        <w:spacing w:line="480" w:lineRule="auto"/>
        <w:rPr>
          <w:rFonts w:asciiTheme="minorEastAsia" w:hAnsiTheme="minorEastAsia" w:cstheme="minorEastAsia"/>
          <w:sz w:val="24"/>
        </w:rPr>
      </w:pPr>
      <w:r>
        <w:rPr>
          <w:rFonts w:asciiTheme="minorEastAsia" w:hAnsiTheme="minorEastAsia" w:cstheme="minorEastAsia" w:hint="eastAsia"/>
          <w:sz w:val="24"/>
        </w:rPr>
        <w:t>法定代表人授权书</w:t>
      </w:r>
    </w:p>
    <w:p w14:paraId="4825E9E7" w14:textId="77777777" w:rsidR="008F2236" w:rsidRDefault="001E62D7">
      <w:pPr>
        <w:numPr>
          <w:ilvl w:val="0"/>
          <w:numId w:val="7"/>
        </w:numPr>
        <w:tabs>
          <w:tab w:val="left" w:pos="2880"/>
        </w:tabs>
        <w:spacing w:line="480" w:lineRule="auto"/>
        <w:rPr>
          <w:rFonts w:asciiTheme="minorEastAsia" w:hAnsiTheme="minorEastAsia" w:cstheme="minorEastAsia"/>
          <w:sz w:val="24"/>
        </w:rPr>
      </w:pPr>
      <w:r>
        <w:rPr>
          <w:rFonts w:asciiTheme="minorEastAsia" w:hAnsiTheme="minorEastAsia" w:cstheme="minorEastAsia" w:hint="eastAsia"/>
          <w:sz w:val="24"/>
        </w:rPr>
        <w:t xml:space="preserve"> 法人营业执照</w:t>
      </w:r>
    </w:p>
    <w:p w14:paraId="718B26DF" w14:textId="77777777" w:rsidR="008F2236" w:rsidRDefault="001E62D7">
      <w:pPr>
        <w:numPr>
          <w:ilvl w:val="0"/>
          <w:numId w:val="7"/>
        </w:numPr>
        <w:tabs>
          <w:tab w:val="left" w:pos="2880"/>
        </w:tabs>
        <w:spacing w:line="480" w:lineRule="auto"/>
        <w:rPr>
          <w:rFonts w:asciiTheme="minorEastAsia" w:hAnsiTheme="minorEastAsia" w:cstheme="minorEastAsia"/>
          <w:sz w:val="24"/>
        </w:rPr>
      </w:pPr>
      <w:r>
        <w:rPr>
          <w:rFonts w:asciiTheme="minorEastAsia" w:hAnsiTheme="minorEastAsia" w:cstheme="minorEastAsia" w:hint="eastAsia"/>
          <w:sz w:val="24"/>
        </w:rPr>
        <w:t xml:space="preserve">货物说明一览表 </w:t>
      </w:r>
    </w:p>
    <w:p w14:paraId="025F1EB2" w14:textId="77777777" w:rsidR="008F2236" w:rsidRDefault="001E62D7">
      <w:pPr>
        <w:numPr>
          <w:ilvl w:val="0"/>
          <w:numId w:val="7"/>
        </w:numPr>
        <w:tabs>
          <w:tab w:val="left" w:pos="2880"/>
        </w:tabs>
        <w:spacing w:line="480" w:lineRule="auto"/>
        <w:rPr>
          <w:rFonts w:asciiTheme="minorEastAsia" w:hAnsiTheme="minorEastAsia" w:cstheme="minorEastAsia"/>
          <w:sz w:val="24"/>
        </w:rPr>
      </w:pPr>
      <w:r>
        <w:rPr>
          <w:rFonts w:asciiTheme="minorEastAsia" w:hAnsiTheme="minorEastAsia" w:cstheme="minorEastAsia" w:hint="eastAsia"/>
          <w:sz w:val="24"/>
        </w:rPr>
        <w:t>投标供应商廉政保证书</w:t>
      </w:r>
    </w:p>
    <w:p w14:paraId="16293283" w14:textId="77777777" w:rsidR="008F2236" w:rsidRDefault="001E62D7">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1、我方已详细审查全部招标文件内容，包括修改文件以及全部参考资料和有关附件。我们完全理解并同意放弃对这方面有不明及误解的权利，并保证我方所提供的资料真实有效，若发现有虚假材料，我方愿意赔偿为此造成的一切损失。</w:t>
      </w:r>
    </w:p>
    <w:p w14:paraId="458386A3" w14:textId="77777777" w:rsidR="008F2236" w:rsidRDefault="001E62D7">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2、本投标文件自开始时不得撤回，否则投标保证金将由贵方没收。</w:t>
      </w:r>
    </w:p>
    <w:p w14:paraId="61D0EAC9" w14:textId="77777777" w:rsidR="008F2236" w:rsidRDefault="001E62D7">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3、我方同意按贵方要求的供货时间，若中标,我方将严格按照招标文件中的要求执行。</w:t>
      </w:r>
    </w:p>
    <w:p w14:paraId="26CC1D7A" w14:textId="77777777" w:rsidR="008F2236" w:rsidRDefault="001E62D7">
      <w:pPr>
        <w:tabs>
          <w:tab w:val="left" w:pos="900"/>
        </w:tabs>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4、一旦我方中标，我方保证履行投标承诺。</w:t>
      </w:r>
    </w:p>
    <w:p w14:paraId="7F939FD7" w14:textId="77777777" w:rsidR="008F2236" w:rsidRDefault="001E62D7">
      <w:pPr>
        <w:tabs>
          <w:tab w:val="left" w:pos="900"/>
        </w:tabs>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5、在正式合同签订之前，本招标文件连同贵方的中标通知书，将对贵我双方具有约束力。中标后若不履行招标文件的内容要求和各项承诺及义务的视为违约，贵方可取消我方中标资格，其保证金将由贵方处置。</w:t>
      </w:r>
    </w:p>
    <w:p w14:paraId="5D680918" w14:textId="77777777" w:rsidR="008F2236" w:rsidRDefault="001E62D7">
      <w:pPr>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6、与本投标有关的一切正式往来通讯请寄：</w:t>
      </w:r>
    </w:p>
    <w:p w14:paraId="7B31BFA6" w14:textId="77777777" w:rsidR="008F2236" w:rsidRDefault="001E62D7">
      <w:pPr>
        <w:spacing w:line="360" w:lineRule="auto"/>
        <w:rPr>
          <w:rFonts w:asciiTheme="minorEastAsia" w:hAnsiTheme="minorEastAsia" w:cstheme="minorEastAsia"/>
          <w:sz w:val="24"/>
          <w:u w:val="single"/>
        </w:rPr>
      </w:pPr>
      <w:r>
        <w:rPr>
          <w:rFonts w:asciiTheme="minorEastAsia" w:hAnsiTheme="minorEastAsia" w:cstheme="minorEastAsia" w:hint="eastAsia"/>
          <w:bCs/>
          <w:kern w:val="0"/>
          <w:sz w:val="24"/>
        </w:rPr>
        <w:t xml:space="preserve">      </w:t>
      </w:r>
      <w:r>
        <w:rPr>
          <w:rFonts w:asciiTheme="minorEastAsia" w:hAnsiTheme="minorEastAsia" w:cstheme="minorEastAsia" w:hint="eastAsia"/>
          <w:sz w:val="24"/>
        </w:rPr>
        <w:t xml:space="preserve">地址：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邮编： </w:t>
      </w:r>
      <w:r>
        <w:rPr>
          <w:rFonts w:asciiTheme="minorEastAsia" w:hAnsiTheme="minorEastAsia" w:cstheme="minorEastAsia" w:hint="eastAsia"/>
          <w:sz w:val="24"/>
          <w:u w:val="single"/>
        </w:rPr>
        <w:t xml:space="preserve">                 </w:t>
      </w:r>
    </w:p>
    <w:p w14:paraId="3E922CA7" w14:textId="77777777" w:rsidR="008F2236" w:rsidRDefault="001E62D7">
      <w:pPr>
        <w:spacing w:line="360" w:lineRule="auto"/>
        <w:rPr>
          <w:rFonts w:asciiTheme="minorEastAsia" w:hAnsiTheme="minorEastAsia" w:cstheme="minorEastAsia"/>
          <w:sz w:val="24"/>
          <w:u w:val="single"/>
        </w:rPr>
      </w:pPr>
      <w:r>
        <w:rPr>
          <w:rFonts w:asciiTheme="minorEastAsia" w:hAnsiTheme="minorEastAsia" w:cstheme="minorEastAsia" w:hint="eastAsia"/>
          <w:sz w:val="24"/>
        </w:rPr>
        <w:t xml:space="preserve">      电话：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传真： </w:t>
      </w:r>
      <w:r>
        <w:rPr>
          <w:rFonts w:asciiTheme="minorEastAsia" w:hAnsiTheme="minorEastAsia" w:cstheme="minorEastAsia" w:hint="eastAsia"/>
          <w:sz w:val="24"/>
          <w:u w:val="single"/>
        </w:rPr>
        <w:t xml:space="preserve">                 </w:t>
      </w:r>
    </w:p>
    <w:p w14:paraId="08C7EB7F" w14:textId="77777777" w:rsidR="008F2236" w:rsidRDefault="001E62D7">
      <w:pPr>
        <w:spacing w:line="360" w:lineRule="auto"/>
        <w:rPr>
          <w:rFonts w:asciiTheme="minorEastAsia" w:hAnsiTheme="minorEastAsia" w:cstheme="minorEastAsia"/>
          <w:sz w:val="24"/>
          <w:u w:val="single"/>
        </w:rPr>
      </w:pPr>
      <w:r>
        <w:rPr>
          <w:rFonts w:asciiTheme="minorEastAsia" w:hAnsiTheme="minorEastAsia" w:cstheme="minorEastAsia" w:hint="eastAsia"/>
          <w:sz w:val="24"/>
        </w:rPr>
        <w:t xml:space="preserve">      投标供应商代表签字： </w:t>
      </w:r>
      <w:r>
        <w:rPr>
          <w:rFonts w:asciiTheme="minorEastAsia" w:hAnsiTheme="minorEastAsia" w:cstheme="minorEastAsia" w:hint="eastAsia"/>
          <w:sz w:val="24"/>
          <w:u w:val="single"/>
        </w:rPr>
        <w:t xml:space="preserve">                </w:t>
      </w:r>
    </w:p>
    <w:p w14:paraId="78A21F08" w14:textId="77777777" w:rsidR="008F2236" w:rsidRDefault="001E62D7">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投标供应商（盖章或签字）：</w:t>
      </w:r>
      <w:r>
        <w:rPr>
          <w:rFonts w:asciiTheme="minorEastAsia" w:hAnsiTheme="minorEastAsia" w:cstheme="minorEastAsia" w:hint="eastAsia"/>
          <w:sz w:val="24"/>
          <w:u w:val="single"/>
        </w:rPr>
        <w:t xml:space="preserve">                       </w:t>
      </w:r>
    </w:p>
    <w:p w14:paraId="7E8D6313" w14:textId="77777777" w:rsidR="008F2236" w:rsidRDefault="001E62D7">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日  期：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年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月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14:paraId="111EC2C5" w14:textId="77777777" w:rsidR="008F2236" w:rsidRDefault="008F2236">
      <w:pPr>
        <w:spacing w:line="360" w:lineRule="auto"/>
        <w:rPr>
          <w:rFonts w:asciiTheme="minorEastAsia" w:hAnsiTheme="minorEastAsia" w:cstheme="minorEastAsia"/>
          <w:sz w:val="24"/>
        </w:rPr>
      </w:pPr>
    </w:p>
    <w:p w14:paraId="24DC2068" w14:textId="77777777" w:rsidR="008F2236" w:rsidRDefault="008F2236">
      <w:pPr>
        <w:spacing w:line="360" w:lineRule="auto"/>
        <w:rPr>
          <w:rFonts w:ascii="宋体" w:hAnsi="宋体"/>
          <w:szCs w:val="21"/>
        </w:rPr>
      </w:pPr>
    </w:p>
    <w:p w14:paraId="2BD409ED" w14:textId="77777777" w:rsidR="008F2236" w:rsidRDefault="001E62D7">
      <w:pPr>
        <w:spacing w:line="360" w:lineRule="auto"/>
        <w:jc w:val="center"/>
        <w:rPr>
          <w:rFonts w:ascii="宋体" w:hAnsi="宋体"/>
          <w:b/>
          <w:sz w:val="36"/>
        </w:rPr>
      </w:pPr>
      <w:r>
        <w:rPr>
          <w:rFonts w:ascii="宋体" w:hAnsi="宋体" w:hint="eastAsia"/>
          <w:b/>
          <w:sz w:val="36"/>
        </w:rPr>
        <w:lastRenderedPageBreak/>
        <w:t>报价一览表</w:t>
      </w:r>
    </w:p>
    <w:p w14:paraId="008DA244" w14:textId="77777777" w:rsidR="008F2236" w:rsidRDefault="001E62D7">
      <w:pPr>
        <w:spacing w:line="360" w:lineRule="auto"/>
        <w:jc w:val="left"/>
        <w:rPr>
          <w:rFonts w:ascii="宋体" w:hAnsi="宋体"/>
          <w:sz w:val="24"/>
        </w:rPr>
      </w:pPr>
      <w:r>
        <w:rPr>
          <w:rFonts w:ascii="宋体" w:hAnsi="宋体" w:hint="eastAsia"/>
          <w:sz w:val="24"/>
        </w:rPr>
        <w:t>供应商名称：（全称并加盖公章）                                                             货币单位：元</w:t>
      </w:r>
    </w:p>
    <w:tbl>
      <w:tblPr>
        <w:tblW w:w="9060" w:type="dxa"/>
        <w:tblLayout w:type="fixed"/>
        <w:tblCellMar>
          <w:top w:w="15" w:type="dxa"/>
          <w:left w:w="15" w:type="dxa"/>
          <w:bottom w:w="15" w:type="dxa"/>
          <w:right w:w="15" w:type="dxa"/>
        </w:tblCellMar>
        <w:tblLook w:val="04A0" w:firstRow="1" w:lastRow="0" w:firstColumn="1" w:lastColumn="0" w:noHBand="0" w:noVBand="1"/>
      </w:tblPr>
      <w:tblGrid>
        <w:gridCol w:w="573"/>
        <w:gridCol w:w="816"/>
        <w:gridCol w:w="1578"/>
        <w:gridCol w:w="1112"/>
        <w:gridCol w:w="838"/>
        <w:gridCol w:w="831"/>
        <w:gridCol w:w="831"/>
        <w:gridCol w:w="831"/>
        <w:gridCol w:w="831"/>
        <w:gridCol w:w="819"/>
      </w:tblGrid>
      <w:tr w:rsidR="008F2236" w14:paraId="7BD0BA03" w14:textId="77777777">
        <w:trPr>
          <w:trHeight w:val="1281"/>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C406" w14:textId="77777777" w:rsidR="008F2236" w:rsidRDefault="001E62D7">
            <w:pPr>
              <w:widowControl/>
              <w:jc w:val="center"/>
              <w:textAlignment w:val="center"/>
              <w:rPr>
                <w:rFonts w:asciiTheme="minorEastAsia" w:hAnsiTheme="minorEastAsia" w:cstheme="minorEastAsia"/>
                <w:b/>
                <w:color w:val="000000"/>
                <w:szCs w:val="21"/>
              </w:rPr>
            </w:pPr>
            <w:r>
              <w:rPr>
                <w:rFonts w:asciiTheme="minorEastAsia" w:hAnsiTheme="minorEastAsia" w:cstheme="minorEastAsia" w:hint="eastAsia"/>
                <w:b/>
                <w:color w:val="000000"/>
                <w:kern w:val="0"/>
                <w:szCs w:val="21"/>
              </w:rPr>
              <w:t>序号</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AF24C" w14:textId="77777777" w:rsidR="008F2236" w:rsidRDefault="001E62D7">
            <w:pPr>
              <w:widowControl/>
              <w:jc w:val="center"/>
              <w:textAlignment w:val="center"/>
              <w:rPr>
                <w:rFonts w:asciiTheme="minorEastAsia" w:hAnsiTheme="minorEastAsia" w:cstheme="minorEastAsia"/>
                <w:b/>
                <w:color w:val="000000"/>
                <w:szCs w:val="21"/>
              </w:rPr>
            </w:pPr>
            <w:r>
              <w:rPr>
                <w:rFonts w:asciiTheme="minorEastAsia" w:hAnsiTheme="minorEastAsia" w:cstheme="minorEastAsia" w:hint="eastAsia"/>
                <w:b/>
                <w:color w:val="000000"/>
                <w:kern w:val="0"/>
                <w:szCs w:val="21"/>
              </w:rPr>
              <w:t>产品名称</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E23ED" w14:textId="77777777" w:rsidR="008F2236" w:rsidRDefault="001E62D7">
            <w:pPr>
              <w:widowControl/>
              <w:jc w:val="center"/>
              <w:textAlignment w:val="center"/>
              <w:rPr>
                <w:rFonts w:asciiTheme="minorEastAsia" w:hAnsiTheme="minorEastAsia" w:cstheme="minorEastAsia"/>
                <w:b/>
                <w:color w:val="000000"/>
                <w:szCs w:val="21"/>
              </w:rPr>
            </w:pPr>
            <w:r>
              <w:rPr>
                <w:rFonts w:asciiTheme="minorEastAsia" w:hAnsiTheme="minorEastAsia" w:cstheme="minorEastAsia" w:hint="eastAsia"/>
                <w:b/>
                <w:color w:val="000000"/>
                <w:kern w:val="0"/>
                <w:szCs w:val="21"/>
              </w:rPr>
              <w:t>规格型号</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1E87" w14:textId="77777777" w:rsidR="008F2236" w:rsidRDefault="001E62D7">
            <w:pPr>
              <w:widowControl/>
              <w:jc w:val="center"/>
              <w:textAlignment w:val="center"/>
              <w:rPr>
                <w:rFonts w:asciiTheme="minorEastAsia" w:hAnsiTheme="minorEastAsia" w:cstheme="minorEastAsia"/>
                <w:b/>
                <w:color w:val="000000"/>
                <w:szCs w:val="21"/>
              </w:rPr>
            </w:pPr>
            <w:r>
              <w:rPr>
                <w:rFonts w:asciiTheme="minorEastAsia" w:hAnsiTheme="minorEastAsia" w:cstheme="minorEastAsia" w:hint="eastAsia"/>
                <w:b/>
                <w:color w:val="000000"/>
                <w:kern w:val="0"/>
                <w:szCs w:val="21"/>
              </w:rPr>
              <w:t>单位</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FC61" w14:textId="77777777" w:rsidR="008F2236" w:rsidRDefault="001E62D7">
            <w:pPr>
              <w:widowControl/>
              <w:jc w:val="center"/>
              <w:textAlignment w:val="center"/>
              <w:rPr>
                <w:rFonts w:asciiTheme="minorEastAsia" w:hAnsiTheme="minorEastAsia" w:cstheme="minorEastAsia"/>
                <w:b/>
                <w:color w:val="000000"/>
                <w:szCs w:val="21"/>
              </w:rPr>
            </w:pPr>
            <w:r>
              <w:rPr>
                <w:rFonts w:asciiTheme="minorEastAsia" w:hAnsiTheme="minorEastAsia" w:cstheme="minorEastAsia" w:hint="eastAsia"/>
                <w:b/>
                <w:color w:val="000000"/>
                <w:kern w:val="0"/>
                <w:szCs w:val="21"/>
              </w:rPr>
              <w:t>数量</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EFF30" w14:textId="77777777" w:rsidR="008F2236" w:rsidRDefault="001E62D7">
            <w:pPr>
              <w:widowControl/>
              <w:jc w:val="center"/>
              <w:textAlignment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单价</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848" w14:textId="77777777" w:rsidR="008F2236" w:rsidRDefault="001E62D7">
            <w:pPr>
              <w:widowControl/>
              <w:jc w:val="center"/>
              <w:textAlignment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金额</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B5CF" w14:textId="77777777" w:rsidR="008F2236" w:rsidRDefault="001E62D7">
            <w:pPr>
              <w:widowControl/>
              <w:jc w:val="center"/>
              <w:textAlignment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品牌/制造商全称</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B65E" w14:textId="77777777" w:rsidR="008F2236" w:rsidRDefault="001E62D7">
            <w:pPr>
              <w:widowControl/>
              <w:jc w:val="center"/>
              <w:textAlignment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交货期</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0AD8" w14:textId="77777777" w:rsidR="008F2236" w:rsidRDefault="001E62D7">
            <w:pPr>
              <w:widowControl/>
              <w:jc w:val="center"/>
              <w:textAlignment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备注</w:t>
            </w:r>
          </w:p>
        </w:tc>
      </w:tr>
      <w:tr w:rsidR="008F2236" w14:paraId="057D8F64" w14:textId="77777777">
        <w:trPr>
          <w:trHeight w:val="466"/>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F21D" w14:textId="77777777" w:rsidR="008F2236" w:rsidRDefault="008F2236">
            <w:pPr>
              <w:widowControl/>
              <w:jc w:val="center"/>
              <w:textAlignment w:val="center"/>
              <w:rPr>
                <w:rFonts w:asciiTheme="minorEastAsia" w:hAnsiTheme="minorEastAsia" w:cstheme="minorEastAsia"/>
                <w:color w:val="000000"/>
                <w:szCs w:val="21"/>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011B" w14:textId="77777777" w:rsidR="008F2236" w:rsidRDefault="008F2236">
            <w:pPr>
              <w:widowControl/>
              <w:jc w:val="center"/>
              <w:textAlignment w:val="center"/>
              <w:rPr>
                <w:rFonts w:asciiTheme="minorEastAsia" w:hAnsiTheme="minorEastAsia" w:cstheme="minorEastAsia"/>
                <w:color w:val="000000"/>
                <w:szCs w:val="21"/>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0FA0" w14:textId="77777777" w:rsidR="008F2236" w:rsidRDefault="008F2236">
            <w:pPr>
              <w:widowControl/>
              <w:jc w:val="center"/>
              <w:textAlignment w:val="center"/>
              <w:rPr>
                <w:rFonts w:asciiTheme="minorEastAsia" w:hAnsiTheme="minorEastAsia" w:cstheme="minorEastAsia"/>
                <w:color w:val="000000"/>
                <w:szCs w:val="21"/>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8240C" w14:textId="77777777" w:rsidR="008F2236" w:rsidRDefault="008F2236">
            <w:pPr>
              <w:widowControl/>
              <w:jc w:val="center"/>
              <w:textAlignment w:val="center"/>
              <w:rPr>
                <w:rFonts w:asciiTheme="minorEastAsia" w:hAnsiTheme="minorEastAsia" w:cstheme="minor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CB2A" w14:textId="77777777" w:rsidR="008F2236" w:rsidRDefault="008F2236">
            <w:pPr>
              <w:widowControl/>
              <w:jc w:val="center"/>
              <w:textAlignment w:val="center"/>
              <w:rPr>
                <w:rFonts w:asciiTheme="minorEastAsia" w:hAnsiTheme="minorEastAsia" w:cstheme="minorEastAsia"/>
                <w:color w:val="00000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03F2"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0DCA"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E509"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5E45" w14:textId="77777777" w:rsidR="008F2236" w:rsidRDefault="008F2236">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721EF" w14:textId="77777777" w:rsidR="008F2236" w:rsidRDefault="008F2236">
            <w:pPr>
              <w:widowControl/>
              <w:jc w:val="center"/>
              <w:textAlignment w:val="center"/>
              <w:rPr>
                <w:rFonts w:asciiTheme="minorEastAsia" w:hAnsiTheme="minorEastAsia" w:cstheme="minorEastAsia"/>
                <w:color w:val="000000"/>
                <w:kern w:val="0"/>
                <w:szCs w:val="21"/>
              </w:rPr>
            </w:pPr>
          </w:p>
        </w:tc>
      </w:tr>
      <w:tr w:rsidR="008F2236" w14:paraId="0186B975" w14:textId="77777777">
        <w:trPr>
          <w:trHeight w:val="466"/>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2A055" w14:textId="77777777" w:rsidR="008F2236" w:rsidRDefault="008F2236">
            <w:pPr>
              <w:widowControl/>
              <w:jc w:val="center"/>
              <w:textAlignment w:val="center"/>
              <w:rPr>
                <w:rFonts w:asciiTheme="minorEastAsia" w:hAnsiTheme="minorEastAsia" w:cstheme="minorEastAsia"/>
                <w:color w:val="000000"/>
                <w:szCs w:val="21"/>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AEC7" w14:textId="77777777" w:rsidR="008F2236" w:rsidRDefault="008F2236">
            <w:pPr>
              <w:widowControl/>
              <w:jc w:val="center"/>
              <w:textAlignment w:val="center"/>
              <w:rPr>
                <w:rFonts w:asciiTheme="minorEastAsia" w:hAnsiTheme="minorEastAsia" w:cstheme="minorEastAsia"/>
                <w:color w:val="000000"/>
                <w:szCs w:val="21"/>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D03A" w14:textId="77777777" w:rsidR="008F2236" w:rsidRDefault="008F2236">
            <w:pPr>
              <w:widowControl/>
              <w:jc w:val="center"/>
              <w:textAlignment w:val="center"/>
              <w:rPr>
                <w:rFonts w:asciiTheme="minorEastAsia" w:hAnsiTheme="minorEastAsia" w:cstheme="minorEastAsia"/>
                <w:color w:val="000000"/>
                <w:szCs w:val="21"/>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02F0" w14:textId="77777777" w:rsidR="008F2236" w:rsidRDefault="008F2236">
            <w:pPr>
              <w:widowControl/>
              <w:jc w:val="center"/>
              <w:textAlignment w:val="center"/>
              <w:rPr>
                <w:rFonts w:asciiTheme="minorEastAsia" w:hAnsiTheme="minorEastAsia" w:cstheme="minor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57B4" w14:textId="77777777" w:rsidR="008F2236" w:rsidRDefault="008F2236">
            <w:pPr>
              <w:widowControl/>
              <w:jc w:val="center"/>
              <w:textAlignment w:val="center"/>
              <w:rPr>
                <w:rFonts w:asciiTheme="minorEastAsia" w:hAnsiTheme="minorEastAsia" w:cstheme="minorEastAsia"/>
                <w:color w:val="00000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155CF"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94BB"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9C0D"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A1EC" w14:textId="77777777" w:rsidR="008F2236" w:rsidRDefault="008F2236">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2B6AC" w14:textId="77777777" w:rsidR="008F2236" w:rsidRDefault="008F2236">
            <w:pPr>
              <w:widowControl/>
              <w:jc w:val="center"/>
              <w:textAlignment w:val="center"/>
              <w:rPr>
                <w:rFonts w:asciiTheme="minorEastAsia" w:hAnsiTheme="minorEastAsia" w:cstheme="minorEastAsia"/>
                <w:color w:val="000000"/>
                <w:kern w:val="0"/>
                <w:szCs w:val="21"/>
              </w:rPr>
            </w:pPr>
          </w:p>
        </w:tc>
      </w:tr>
      <w:tr w:rsidR="008F2236" w14:paraId="264D30E6" w14:textId="77777777">
        <w:trPr>
          <w:trHeight w:val="466"/>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703B" w14:textId="77777777" w:rsidR="008F2236" w:rsidRDefault="008F2236">
            <w:pPr>
              <w:widowControl/>
              <w:jc w:val="center"/>
              <w:textAlignment w:val="center"/>
              <w:rPr>
                <w:rFonts w:asciiTheme="minorEastAsia" w:hAnsiTheme="minorEastAsia" w:cstheme="minorEastAsia"/>
                <w:color w:val="000000"/>
                <w:szCs w:val="21"/>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6027" w14:textId="77777777" w:rsidR="008F2236" w:rsidRDefault="008F2236">
            <w:pPr>
              <w:widowControl/>
              <w:jc w:val="center"/>
              <w:textAlignment w:val="center"/>
              <w:rPr>
                <w:rFonts w:asciiTheme="minorEastAsia" w:hAnsiTheme="minorEastAsia" w:cstheme="minorEastAsia"/>
                <w:color w:val="000000"/>
                <w:szCs w:val="21"/>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798C" w14:textId="77777777" w:rsidR="008F2236" w:rsidRDefault="008F2236">
            <w:pPr>
              <w:widowControl/>
              <w:jc w:val="center"/>
              <w:textAlignment w:val="center"/>
              <w:rPr>
                <w:rFonts w:asciiTheme="minorEastAsia" w:hAnsiTheme="minorEastAsia" w:cstheme="minorEastAsia"/>
                <w:color w:val="000000"/>
                <w:szCs w:val="21"/>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A2A0" w14:textId="77777777" w:rsidR="008F2236" w:rsidRDefault="008F2236">
            <w:pPr>
              <w:widowControl/>
              <w:jc w:val="center"/>
              <w:textAlignment w:val="center"/>
              <w:rPr>
                <w:rFonts w:asciiTheme="minorEastAsia" w:hAnsiTheme="minorEastAsia" w:cstheme="minor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A9D24" w14:textId="77777777" w:rsidR="008F2236" w:rsidRDefault="008F2236">
            <w:pPr>
              <w:widowControl/>
              <w:jc w:val="center"/>
              <w:textAlignment w:val="center"/>
              <w:rPr>
                <w:rFonts w:asciiTheme="minorEastAsia" w:hAnsiTheme="minorEastAsia" w:cstheme="minorEastAsia"/>
                <w:color w:val="00000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5B70"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FA250"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2D3F9"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AA324" w14:textId="77777777" w:rsidR="008F2236" w:rsidRDefault="008F2236">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171F2" w14:textId="77777777" w:rsidR="008F2236" w:rsidRDefault="008F2236">
            <w:pPr>
              <w:widowControl/>
              <w:jc w:val="center"/>
              <w:textAlignment w:val="center"/>
              <w:rPr>
                <w:rFonts w:asciiTheme="minorEastAsia" w:hAnsiTheme="minorEastAsia" w:cstheme="minorEastAsia"/>
                <w:color w:val="000000"/>
                <w:kern w:val="0"/>
                <w:szCs w:val="21"/>
              </w:rPr>
            </w:pPr>
          </w:p>
        </w:tc>
      </w:tr>
      <w:tr w:rsidR="008F2236" w14:paraId="67AC95ED" w14:textId="77777777">
        <w:trPr>
          <w:trHeight w:val="466"/>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9B52D" w14:textId="77777777" w:rsidR="008F2236" w:rsidRDefault="008F2236">
            <w:pPr>
              <w:widowControl/>
              <w:jc w:val="center"/>
              <w:textAlignment w:val="center"/>
              <w:rPr>
                <w:rFonts w:asciiTheme="minorEastAsia" w:hAnsiTheme="minorEastAsia" w:cstheme="minorEastAsia"/>
                <w:color w:val="000000"/>
                <w:szCs w:val="21"/>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8671" w14:textId="77777777" w:rsidR="008F2236" w:rsidRDefault="008F2236">
            <w:pPr>
              <w:widowControl/>
              <w:jc w:val="center"/>
              <w:textAlignment w:val="center"/>
              <w:rPr>
                <w:rFonts w:asciiTheme="minorEastAsia" w:hAnsiTheme="minorEastAsia" w:cstheme="minorEastAsia"/>
                <w:color w:val="000000"/>
                <w:szCs w:val="21"/>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8A13" w14:textId="77777777" w:rsidR="008F2236" w:rsidRDefault="008F2236">
            <w:pPr>
              <w:widowControl/>
              <w:jc w:val="center"/>
              <w:textAlignment w:val="center"/>
              <w:rPr>
                <w:rFonts w:asciiTheme="minorEastAsia" w:hAnsiTheme="minorEastAsia" w:cstheme="minorEastAsia"/>
                <w:color w:val="000000"/>
                <w:szCs w:val="21"/>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B964" w14:textId="77777777" w:rsidR="008F2236" w:rsidRDefault="008F2236">
            <w:pPr>
              <w:widowControl/>
              <w:jc w:val="center"/>
              <w:textAlignment w:val="center"/>
              <w:rPr>
                <w:rFonts w:asciiTheme="minorEastAsia" w:hAnsiTheme="minorEastAsia" w:cstheme="minor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81DE7" w14:textId="77777777" w:rsidR="008F2236" w:rsidRDefault="008F2236">
            <w:pPr>
              <w:widowControl/>
              <w:jc w:val="center"/>
              <w:textAlignment w:val="center"/>
              <w:rPr>
                <w:rFonts w:asciiTheme="minorEastAsia" w:hAnsiTheme="minorEastAsia" w:cstheme="minorEastAsia"/>
                <w:color w:val="00000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E1F7"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794E"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5E21"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0C0E" w14:textId="77777777" w:rsidR="008F2236" w:rsidRDefault="008F2236">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3681" w14:textId="77777777" w:rsidR="008F2236" w:rsidRDefault="008F2236">
            <w:pPr>
              <w:widowControl/>
              <w:jc w:val="center"/>
              <w:textAlignment w:val="center"/>
              <w:rPr>
                <w:rFonts w:asciiTheme="minorEastAsia" w:hAnsiTheme="minorEastAsia" w:cstheme="minorEastAsia"/>
                <w:color w:val="000000"/>
                <w:kern w:val="0"/>
                <w:szCs w:val="21"/>
              </w:rPr>
            </w:pPr>
          </w:p>
        </w:tc>
      </w:tr>
      <w:tr w:rsidR="008F2236" w14:paraId="62549271" w14:textId="77777777">
        <w:trPr>
          <w:trHeight w:val="466"/>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A599" w14:textId="77777777" w:rsidR="008F2236" w:rsidRDefault="008F2236">
            <w:pPr>
              <w:widowControl/>
              <w:jc w:val="center"/>
              <w:textAlignment w:val="center"/>
              <w:rPr>
                <w:rFonts w:asciiTheme="minorEastAsia" w:hAnsiTheme="minorEastAsia" w:cstheme="minorEastAsia"/>
                <w:color w:val="000000"/>
                <w:szCs w:val="21"/>
              </w:rPr>
            </w:pPr>
          </w:p>
        </w:tc>
        <w:tc>
          <w:tcPr>
            <w:tcW w:w="816" w:type="dxa"/>
            <w:tcBorders>
              <w:top w:val="single" w:sz="4" w:space="0" w:color="000000"/>
              <w:left w:val="single" w:sz="4" w:space="0" w:color="000000"/>
              <w:bottom w:val="single" w:sz="4" w:space="0" w:color="auto"/>
              <w:right w:val="single" w:sz="4" w:space="0" w:color="000000"/>
            </w:tcBorders>
            <w:shd w:val="clear" w:color="auto" w:fill="auto"/>
            <w:vAlign w:val="center"/>
          </w:tcPr>
          <w:p w14:paraId="2ADDCC21" w14:textId="77777777" w:rsidR="008F2236" w:rsidRDefault="008F2236">
            <w:pPr>
              <w:widowControl/>
              <w:jc w:val="center"/>
              <w:textAlignment w:val="center"/>
              <w:rPr>
                <w:rFonts w:asciiTheme="minorEastAsia" w:hAnsiTheme="minorEastAsia" w:cstheme="minorEastAsia"/>
                <w:color w:val="000000"/>
                <w:szCs w:val="21"/>
              </w:rPr>
            </w:pPr>
          </w:p>
        </w:tc>
        <w:tc>
          <w:tcPr>
            <w:tcW w:w="1578" w:type="dxa"/>
            <w:tcBorders>
              <w:top w:val="single" w:sz="4" w:space="0" w:color="000000"/>
              <w:left w:val="single" w:sz="4" w:space="0" w:color="000000"/>
              <w:bottom w:val="single" w:sz="4" w:space="0" w:color="auto"/>
              <w:right w:val="single" w:sz="4" w:space="0" w:color="000000"/>
            </w:tcBorders>
            <w:shd w:val="clear" w:color="auto" w:fill="auto"/>
            <w:vAlign w:val="center"/>
          </w:tcPr>
          <w:p w14:paraId="19ECD6E5" w14:textId="77777777" w:rsidR="008F2236" w:rsidRDefault="008F2236">
            <w:pPr>
              <w:widowControl/>
              <w:jc w:val="center"/>
              <w:textAlignment w:val="center"/>
              <w:rPr>
                <w:rFonts w:asciiTheme="minorEastAsia" w:hAnsiTheme="minorEastAsia" w:cstheme="minorEastAsia"/>
                <w:color w:val="000000"/>
                <w:szCs w:val="21"/>
              </w:rPr>
            </w:pPr>
          </w:p>
        </w:tc>
        <w:tc>
          <w:tcPr>
            <w:tcW w:w="1112" w:type="dxa"/>
            <w:tcBorders>
              <w:top w:val="single" w:sz="4" w:space="0" w:color="000000"/>
              <w:left w:val="single" w:sz="4" w:space="0" w:color="000000"/>
              <w:bottom w:val="single" w:sz="4" w:space="0" w:color="auto"/>
              <w:right w:val="single" w:sz="4" w:space="0" w:color="000000"/>
            </w:tcBorders>
            <w:shd w:val="clear" w:color="auto" w:fill="auto"/>
            <w:vAlign w:val="center"/>
          </w:tcPr>
          <w:p w14:paraId="2DFCDEEB" w14:textId="77777777" w:rsidR="008F2236" w:rsidRDefault="008F2236">
            <w:pPr>
              <w:widowControl/>
              <w:jc w:val="center"/>
              <w:textAlignment w:val="center"/>
              <w:rPr>
                <w:rFonts w:asciiTheme="minorEastAsia" w:hAnsiTheme="minorEastAsia" w:cstheme="minorEastAsia"/>
                <w:color w:val="000000"/>
                <w:szCs w:val="21"/>
              </w:rPr>
            </w:pPr>
          </w:p>
        </w:tc>
        <w:tc>
          <w:tcPr>
            <w:tcW w:w="838" w:type="dxa"/>
            <w:tcBorders>
              <w:top w:val="single" w:sz="4" w:space="0" w:color="000000"/>
              <w:left w:val="single" w:sz="4" w:space="0" w:color="000000"/>
              <w:bottom w:val="single" w:sz="4" w:space="0" w:color="auto"/>
              <w:right w:val="single" w:sz="4" w:space="0" w:color="000000"/>
            </w:tcBorders>
            <w:shd w:val="clear" w:color="auto" w:fill="auto"/>
            <w:vAlign w:val="center"/>
          </w:tcPr>
          <w:p w14:paraId="59009B09" w14:textId="77777777" w:rsidR="008F2236" w:rsidRDefault="008F2236">
            <w:pPr>
              <w:widowControl/>
              <w:jc w:val="center"/>
              <w:textAlignment w:val="center"/>
              <w:rPr>
                <w:rFonts w:asciiTheme="minorEastAsia" w:hAnsiTheme="minorEastAsia" w:cstheme="minorEastAsia"/>
                <w:color w:val="000000"/>
                <w:szCs w:val="21"/>
              </w:rPr>
            </w:pPr>
          </w:p>
        </w:tc>
        <w:tc>
          <w:tcPr>
            <w:tcW w:w="831" w:type="dxa"/>
            <w:tcBorders>
              <w:top w:val="single" w:sz="4" w:space="0" w:color="000000"/>
              <w:left w:val="single" w:sz="4" w:space="0" w:color="000000"/>
              <w:bottom w:val="single" w:sz="4" w:space="0" w:color="auto"/>
              <w:right w:val="single" w:sz="4" w:space="0" w:color="000000"/>
            </w:tcBorders>
            <w:shd w:val="clear" w:color="auto" w:fill="auto"/>
            <w:vAlign w:val="center"/>
          </w:tcPr>
          <w:p w14:paraId="074894EB"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auto"/>
              <w:right w:val="single" w:sz="4" w:space="0" w:color="000000"/>
            </w:tcBorders>
            <w:shd w:val="clear" w:color="auto" w:fill="auto"/>
            <w:vAlign w:val="center"/>
          </w:tcPr>
          <w:p w14:paraId="0685BD63"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auto"/>
              <w:right w:val="single" w:sz="4" w:space="0" w:color="000000"/>
            </w:tcBorders>
            <w:shd w:val="clear" w:color="auto" w:fill="auto"/>
            <w:vAlign w:val="center"/>
          </w:tcPr>
          <w:p w14:paraId="53BF336A"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000000"/>
              <w:left w:val="single" w:sz="4" w:space="0" w:color="000000"/>
              <w:bottom w:val="single" w:sz="4" w:space="0" w:color="auto"/>
              <w:right w:val="single" w:sz="4" w:space="0" w:color="000000"/>
            </w:tcBorders>
            <w:shd w:val="clear" w:color="auto" w:fill="auto"/>
            <w:vAlign w:val="center"/>
          </w:tcPr>
          <w:p w14:paraId="6924490A" w14:textId="77777777" w:rsidR="008F2236" w:rsidRDefault="008F2236">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012F52D" w14:textId="77777777" w:rsidR="008F2236" w:rsidRDefault="008F2236">
            <w:pPr>
              <w:widowControl/>
              <w:jc w:val="center"/>
              <w:textAlignment w:val="center"/>
              <w:rPr>
                <w:rFonts w:asciiTheme="minorEastAsia" w:hAnsiTheme="minorEastAsia" w:cstheme="minorEastAsia"/>
                <w:color w:val="000000"/>
                <w:kern w:val="0"/>
                <w:szCs w:val="21"/>
              </w:rPr>
            </w:pPr>
          </w:p>
        </w:tc>
      </w:tr>
      <w:tr w:rsidR="008F2236" w14:paraId="35613479" w14:textId="77777777">
        <w:trPr>
          <w:trHeight w:val="580"/>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14:paraId="6182E3BF" w14:textId="77777777" w:rsidR="008F2236" w:rsidRDefault="008F2236">
            <w:pPr>
              <w:widowControl/>
              <w:jc w:val="center"/>
              <w:textAlignment w:val="center"/>
              <w:rPr>
                <w:rFonts w:asciiTheme="minorEastAsia" w:hAnsiTheme="minorEastAsia" w:cstheme="minorEastAsia"/>
                <w:color w:val="000000"/>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5680966" w14:textId="77777777" w:rsidR="008F2236" w:rsidRDefault="008F2236">
            <w:pPr>
              <w:widowControl/>
              <w:jc w:val="center"/>
              <w:textAlignment w:val="center"/>
              <w:rPr>
                <w:rFonts w:asciiTheme="minorEastAsia" w:hAnsiTheme="minorEastAsia" w:cstheme="minorEastAsia"/>
                <w:color w:val="000000"/>
                <w:szCs w:val="21"/>
              </w:rPr>
            </w:pP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333D874A" w14:textId="77777777" w:rsidR="008F2236" w:rsidRDefault="008F2236">
            <w:pPr>
              <w:widowControl/>
              <w:jc w:val="center"/>
              <w:textAlignment w:val="center"/>
              <w:rPr>
                <w:rFonts w:asciiTheme="minorEastAsia" w:hAnsiTheme="minorEastAsia" w:cstheme="minorEastAsia"/>
                <w:color w:val="000000"/>
                <w:szCs w:val="21"/>
              </w:rPr>
            </w:pP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5A7BF7D3" w14:textId="77777777" w:rsidR="008F2236" w:rsidRDefault="008F2236">
            <w:pPr>
              <w:widowControl/>
              <w:jc w:val="center"/>
              <w:textAlignment w:val="center"/>
              <w:rPr>
                <w:rFonts w:asciiTheme="minorEastAsia" w:hAnsiTheme="minorEastAsia" w:cstheme="minorEastAsia"/>
                <w:color w:val="000000"/>
                <w:szCs w:val="21"/>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0DF409A" w14:textId="77777777" w:rsidR="008F2236" w:rsidRDefault="008F2236">
            <w:pPr>
              <w:widowControl/>
              <w:jc w:val="center"/>
              <w:textAlignment w:val="center"/>
              <w:rPr>
                <w:rFonts w:asciiTheme="minorEastAsia" w:hAnsiTheme="minorEastAsia" w:cstheme="minorEastAsia"/>
                <w:color w:val="00000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FBE43D0"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13C63AB"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34C8808C" w14:textId="77777777" w:rsidR="008F2236" w:rsidRDefault="008F2236">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0AF84438" w14:textId="77777777" w:rsidR="008F2236" w:rsidRDefault="008F2236">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15DC526" w14:textId="77777777" w:rsidR="008F2236" w:rsidRDefault="008F2236">
            <w:pPr>
              <w:widowControl/>
              <w:jc w:val="center"/>
              <w:textAlignment w:val="center"/>
              <w:rPr>
                <w:rFonts w:asciiTheme="minorEastAsia" w:hAnsiTheme="minorEastAsia" w:cstheme="minorEastAsia"/>
                <w:color w:val="000000"/>
                <w:kern w:val="0"/>
                <w:szCs w:val="21"/>
              </w:rPr>
            </w:pPr>
          </w:p>
        </w:tc>
      </w:tr>
      <w:tr w:rsidR="00C931CC" w14:paraId="4A1C447C" w14:textId="77777777">
        <w:trPr>
          <w:trHeight w:val="580"/>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D84468" w14:textId="77777777" w:rsidR="00C931CC" w:rsidRDefault="00C931CC">
            <w:pPr>
              <w:widowControl/>
              <w:jc w:val="center"/>
              <w:textAlignment w:val="center"/>
              <w:rPr>
                <w:rFonts w:asciiTheme="minorEastAsia" w:hAnsiTheme="minorEastAsia" w:cstheme="minorEastAsia"/>
                <w:color w:val="000000"/>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CC539DF" w14:textId="77777777" w:rsidR="00C931CC" w:rsidRDefault="00C931CC">
            <w:pPr>
              <w:widowControl/>
              <w:jc w:val="center"/>
              <w:textAlignment w:val="center"/>
              <w:rPr>
                <w:rFonts w:asciiTheme="minorEastAsia" w:hAnsiTheme="minorEastAsia" w:cstheme="minorEastAsia"/>
                <w:color w:val="000000"/>
                <w:szCs w:val="21"/>
              </w:rPr>
            </w:pP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354A1606" w14:textId="77777777" w:rsidR="00C931CC" w:rsidRDefault="00C931CC">
            <w:pPr>
              <w:widowControl/>
              <w:jc w:val="center"/>
              <w:textAlignment w:val="center"/>
              <w:rPr>
                <w:rFonts w:asciiTheme="minorEastAsia" w:hAnsiTheme="minorEastAsia" w:cstheme="minorEastAsia"/>
                <w:color w:val="000000"/>
                <w:szCs w:val="21"/>
              </w:rPr>
            </w:pP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763BC150" w14:textId="77777777" w:rsidR="00C931CC" w:rsidRDefault="00C931CC">
            <w:pPr>
              <w:widowControl/>
              <w:jc w:val="center"/>
              <w:textAlignment w:val="center"/>
              <w:rPr>
                <w:rFonts w:asciiTheme="minorEastAsia" w:hAnsiTheme="minorEastAsia" w:cstheme="minorEastAsia"/>
                <w:color w:val="000000"/>
                <w:szCs w:val="21"/>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D7411CC" w14:textId="77777777" w:rsidR="00C931CC" w:rsidRDefault="00C931CC">
            <w:pPr>
              <w:widowControl/>
              <w:jc w:val="center"/>
              <w:textAlignment w:val="center"/>
              <w:rPr>
                <w:rFonts w:asciiTheme="minorEastAsia" w:hAnsiTheme="minorEastAsia" w:cstheme="minorEastAsia"/>
                <w:color w:val="00000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18DBA324" w14:textId="77777777" w:rsidR="00C931CC" w:rsidRDefault="00C931CC">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3D0E6270" w14:textId="77777777" w:rsidR="00C931CC" w:rsidRDefault="00C931CC">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BE32BAA" w14:textId="77777777" w:rsidR="00C931CC" w:rsidRDefault="00C931CC">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050F15D1" w14:textId="77777777" w:rsidR="00C931CC" w:rsidRDefault="00C931CC">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EC4AC8C" w14:textId="77777777" w:rsidR="00C931CC" w:rsidRDefault="00C931CC">
            <w:pPr>
              <w:widowControl/>
              <w:jc w:val="center"/>
              <w:textAlignment w:val="center"/>
              <w:rPr>
                <w:rFonts w:asciiTheme="minorEastAsia" w:hAnsiTheme="minorEastAsia" w:cstheme="minorEastAsia"/>
                <w:color w:val="000000"/>
                <w:kern w:val="0"/>
                <w:szCs w:val="21"/>
              </w:rPr>
            </w:pPr>
          </w:p>
        </w:tc>
      </w:tr>
      <w:tr w:rsidR="00C931CC" w14:paraId="2FC4EA5F" w14:textId="77777777">
        <w:trPr>
          <w:trHeight w:val="580"/>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9793CD" w14:textId="77777777" w:rsidR="00C931CC" w:rsidRDefault="00C931CC">
            <w:pPr>
              <w:widowControl/>
              <w:jc w:val="center"/>
              <w:textAlignment w:val="center"/>
              <w:rPr>
                <w:rFonts w:asciiTheme="minorEastAsia" w:hAnsiTheme="minorEastAsia" w:cstheme="minorEastAsia"/>
                <w:color w:val="000000"/>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370DE90E" w14:textId="77777777" w:rsidR="00C931CC" w:rsidRDefault="00C931CC">
            <w:pPr>
              <w:widowControl/>
              <w:jc w:val="center"/>
              <w:textAlignment w:val="center"/>
              <w:rPr>
                <w:rFonts w:asciiTheme="minorEastAsia" w:hAnsiTheme="minorEastAsia" w:cstheme="minorEastAsia"/>
                <w:color w:val="000000"/>
                <w:szCs w:val="21"/>
              </w:rPr>
            </w:pP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2BB27FCD" w14:textId="77777777" w:rsidR="00C931CC" w:rsidRDefault="00C931CC">
            <w:pPr>
              <w:widowControl/>
              <w:jc w:val="center"/>
              <w:textAlignment w:val="center"/>
              <w:rPr>
                <w:rFonts w:asciiTheme="minorEastAsia" w:hAnsiTheme="minorEastAsia" w:cstheme="minorEastAsia"/>
                <w:color w:val="000000"/>
                <w:szCs w:val="21"/>
              </w:rPr>
            </w:pP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79DD9A69" w14:textId="77777777" w:rsidR="00C931CC" w:rsidRDefault="00C931CC">
            <w:pPr>
              <w:widowControl/>
              <w:jc w:val="center"/>
              <w:textAlignment w:val="center"/>
              <w:rPr>
                <w:rFonts w:asciiTheme="minorEastAsia" w:hAnsiTheme="minorEastAsia" w:cstheme="minorEastAsia"/>
                <w:color w:val="000000"/>
                <w:szCs w:val="21"/>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5799E2A" w14:textId="77777777" w:rsidR="00C931CC" w:rsidRDefault="00C931CC">
            <w:pPr>
              <w:widowControl/>
              <w:jc w:val="center"/>
              <w:textAlignment w:val="center"/>
              <w:rPr>
                <w:rFonts w:asciiTheme="minorEastAsia" w:hAnsiTheme="minorEastAsia" w:cstheme="minorEastAsia"/>
                <w:color w:val="00000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5B57A03" w14:textId="77777777" w:rsidR="00C931CC" w:rsidRDefault="00C931CC">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E16AD3D" w14:textId="77777777" w:rsidR="00C931CC" w:rsidRDefault="00C931CC">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700E96E" w14:textId="77777777" w:rsidR="00C931CC" w:rsidRDefault="00C931CC">
            <w:pPr>
              <w:widowControl/>
              <w:jc w:val="center"/>
              <w:textAlignment w:val="center"/>
              <w:rPr>
                <w:rFonts w:asciiTheme="minorEastAsia" w:hAnsiTheme="minorEastAsia" w:cstheme="minorEastAsia"/>
                <w:color w:val="000000"/>
                <w:kern w:val="0"/>
                <w:szCs w:val="21"/>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09080CF0" w14:textId="77777777" w:rsidR="00C931CC" w:rsidRDefault="00C931CC">
            <w:pPr>
              <w:widowControl/>
              <w:jc w:val="center"/>
              <w:textAlignment w:val="center"/>
              <w:rPr>
                <w:rFonts w:asciiTheme="minorEastAsia" w:hAnsiTheme="minorEastAsia" w:cstheme="minorEastAsia"/>
                <w:color w:val="000000"/>
                <w:kern w:val="0"/>
                <w:szCs w:val="21"/>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4E4FCDA" w14:textId="77777777" w:rsidR="00C931CC" w:rsidRDefault="00C931CC">
            <w:pPr>
              <w:widowControl/>
              <w:jc w:val="center"/>
              <w:textAlignment w:val="center"/>
              <w:rPr>
                <w:rFonts w:asciiTheme="minorEastAsia" w:hAnsiTheme="minorEastAsia" w:cstheme="minorEastAsia"/>
                <w:color w:val="000000"/>
                <w:kern w:val="0"/>
                <w:szCs w:val="21"/>
              </w:rPr>
            </w:pPr>
          </w:p>
        </w:tc>
      </w:tr>
      <w:tr w:rsidR="008F2236" w14:paraId="04CF4488" w14:textId="77777777">
        <w:trPr>
          <w:trHeight w:val="595"/>
        </w:trPr>
        <w:tc>
          <w:tcPr>
            <w:tcW w:w="9060"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14:paraId="6D26CE8F" w14:textId="18F742AA" w:rsidR="008F2236" w:rsidRDefault="001E62D7" w:rsidP="004B4753">
            <w:pPr>
              <w:widowControl/>
              <w:jc w:val="center"/>
              <w:textAlignment w:val="center"/>
              <w:rPr>
                <w:rFonts w:asciiTheme="minorEastAsia" w:hAnsiTheme="minorEastAsia" w:cstheme="minorEastAsia"/>
                <w:color w:val="000000"/>
                <w:kern w:val="0"/>
                <w:szCs w:val="21"/>
              </w:rPr>
            </w:pPr>
            <w:r>
              <w:rPr>
                <w:rFonts w:ascii="宋体" w:hAnsi="宋体" w:hint="eastAsia"/>
                <w:sz w:val="24"/>
              </w:rPr>
              <w:t>合同包</w:t>
            </w:r>
            <w:r w:rsidR="004B4753">
              <w:rPr>
                <w:rFonts w:ascii="宋体" w:hAnsi="宋体" w:hint="eastAsia"/>
                <w:sz w:val="24"/>
              </w:rPr>
              <w:t xml:space="preserve">  </w:t>
            </w:r>
            <w:r>
              <w:rPr>
                <w:rFonts w:ascii="宋体" w:hAnsi="宋体" w:hint="eastAsia"/>
                <w:sz w:val="24"/>
              </w:rPr>
              <w:t>报价总价：</w:t>
            </w:r>
            <w:r>
              <w:rPr>
                <w:rFonts w:ascii="宋体" w:hAnsi="宋体" w:hint="eastAsia"/>
                <w:sz w:val="24"/>
                <w:u w:val="single"/>
              </w:rPr>
              <w:t xml:space="preserve">                     </w:t>
            </w:r>
            <w:r>
              <w:rPr>
                <w:rFonts w:ascii="宋体" w:hAnsi="宋体" w:hint="eastAsia"/>
                <w:sz w:val="24"/>
              </w:rPr>
              <w:t>元整（大写）￥：</w:t>
            </w:r>
            <w:r>
              <w:rPr>
                <w:rFonts w:ascii="宋体" w:hAnsi="宋体" w:hint="eastAsia"/>
                <w:sz w:val="24"/>
                <w:u w:val="single"/>
              </w:rPr>
              <w:t xml:space="preserve">       </w:t>
            </w:r>
            <w:r>
              <w:rPr>
                <w:rFonts w:ascii="宋体" w:hAnsi="宋体" w:hint="eastAsia"/>
                <w:sz w:val="24"/>
              </w:rPr>
              <w:t>（小写）</w:t>
            </w:r>
          </w:p>
        </w:tc>
      </w:tr>
    </w:tbl>
    <w:p w14:paraId="1E84BD32" w14:textId="77777777" w:rsidR="008F2236" w:rsidRDefault="008F2236">
      <w:pPr>
        <w:spacing w:line="360" w:lineRule="auto"/>
        <w:jc w:val="left"/>
        <w:rPr>
          <w:rFonts w:ascii="宋体" w:hAnsi="宋体"/>
          <w:sz w:val="24"/>
        </w:rPr>
      </w:pPr>
    </w:p>
    <w:p w14:paraId="655AEBF2" w14:textId="77777777" w:rsidR="008F2236" w:rsidRDefault="008F2236">
      <w:pPr>
        <w:spacing w:line="360" w:lineRule="auto"/>
        <w:rPr>
          <w:rFonts w:ascii="宋体" w:hAnsi="宋体"/>
          <w:sz w:val="24"/>
        </w:rPr>
      </w:pPr>
    </w:p>
    <w:p w14:paraId="6C1A9960" w14:textId="77777777" w:rsidR="008F2236" w:rsidRDefault="001E62D7">
      <w:pPr>
        <w:spacing w:line="360" w:lineRule="auto"/>
        <w:rPr>
          <w:rFonts w:ascii="宋体" w:hAnsi="宋体"/>
          <w:u w:val="single"/>
        </w:rPr>
      </w:pPr>
      <w:r>
        <w:rPr>
          <w:rFonts w:ascii="宋体" w:hAnsi="宋体" w:hint="eastAsia"/>
          <w:sz w:val="24"/>
        </w:rPr>
        <w:t>供应商代表签字：</w:t>
      </w:r>
      <w:r>
        <w:rPr>
          <w:rFonts w:ascii="宋体" w:hAnsi="宋体" w:hint="eastAsia"/>
          <w:sz w:val="24"/>
          <w:u w:val="single"/>
        </w:rPr>
        <w:t xml:space="preserve">                      </w:t>
      </w:r>
    </w:p>
    <w:p w14:paraId="537AD862" w14:textId="320AC940" w:rsidR="008F2236" w:rsidRDefault="001E62D7">
      <w:pPr>
        <w:spacing w:line="360" w:lineRule="auto"/>
        <w:rPr>
          <w:rFonts w:ascii="宋体" w:hAnsi="宋体"/>
          <w:b/>
          <w:sz w:val="24"/>
        </w:rPr>
        <w:sectPr w:rsidR="008F2236">
          <w:pgSz w:w="11907" w:h="16840"/>
          <w:pgMar w:top="1134" w:right="1474" w:bottom="1304" w:left="1474" w:header="454" w:footer="624" w:gutter="0"/>
          <w:cols w:space="720"/>
          <w:docGrid w:linePitch="323" w:charSpace="-2"/>
        </w:sectPr>
      </w:pPr>
      <w:r>
        <w:rPr>
          <w:rFonts w:ascii="宋体" w:hAnsi="宋体" w:hint="eastAsia"/>
          <w:sz w:val="24"/>
        </w:rPr>
        <w:t>日期：</w:t>
      </w:r>
      <w:r>
        <w:rPr>
          <w:rFonts w:ascii="宋体" w:hAnsi="宋体" w:hint="eastAsia"/>
          <w:u w:val="single"/>
        </w:rPr>
        <w:t xml:space="preserve">                </w:t>
      </w:r>
    </w:p>
    <w:p w14:paraId="2ACBFFA5" w14:textId="77777777" w:rsidR="008F2236" w:rsidRDefault="008F2236">
      <w:pPr>
        <w:spacing w:line="360" w:lineRule="auto"/>
        <w:rPr>
          <w:rFonts w:ascii="宋体" w:hAnsi="宋体"/>
          <w:szCs w:val="21"/>
        </w:rPr>
      </w:pPr>
    </w:p>
    <w:p w14:paraId="6F1B20D3" w14:textId="77777777" w:rsidR="008F2236" w:rsidRDefault="001E62D7">
      <w:pPr>
        <w:pStyle w:val="3"/>
        <w:rPr>
          <w:rFonts w:ascii="宋体" w:eastAsia="宋体" w:hAnsi="宋体" w:cs="宋体"/>
          <w:b/>
          <w:kern w:val="1"/>
          <w:sz w:val="32"/>
          <w:szCs w:val="32"/>
        </w:rPr>
      </w:pPr>
      <w:bookmarkStart w:id="10" w:name="_Toc296003001"/>
      <w:bookmarkStart w:id="11" w:name="_Toc219550233"/>
      <w:bookmarkStart w:id="12" w:name="法定代表人授权书"/>
      <w:bookmarkStart w:id="13" w:name="_Toc219550287"/>
      <w:bookmarkEnd w:id="10"/>
      <w:bookmarkEnd w:id="11"/>
      <w:bookmarkEnd w:id="12"/>
      <w:bookmarkEnd w:id="13"/>
      <w:r>
        <w:rPr>
          <w:rFonts w:ascii="宋体" w:eastAsia="宋体" w:hAnsi="宋体" w:cs="宋体"/>
          <w:b/>
          <w:kern w:val="1"/>
          <w:sz w:val="32"/>
          <w:szCs w:val="32"/>
        </w:rPr>
        <w:t>法定代表人授权书</w:t>
      </w:r>
    </w:p>
    <w:p w14:paraId="7EC72E38" w14:textId="77777777" w:rsidR="008F2236" w:rsidRDefault="008F2236">
      <w:pPr>
        <w:pStyle w:val="3"/>
        <w:rPr>
          <w:rFonts w:ascii="宋体" w:eastAsia="宋体" w:hAnsi="宋体" w:cs="宋体"/>
          <w:kern w:val="1"/>
        </w:rPr>
      </w:pPr>
    </w:p>
    <w:p w14:paraId="3A450604" w14:textId="77777777" w:rsidR="008F2236" w:rsidRDefault="0011040C">
      <w:pPr>
        <w:spacing w:line="380" w:lineRule="exact"/>
        <w:rPr>
          <w:szCs w:val="21"/>
        </w:rPr>
      </w:pPr>
      <w:r>
        <w:rPr>
          <w:rFonts w:hint="eastAsia"/>
          <w:b/>
          <w:szCs w:val="21"/>
        </w:rPr>
        <w:t>福建</w:t>
      </w:r>
      <w:r w:rsidR="001E62D7">
        <w:rPr>
          <w:rFonts w:hint="eastAsia"/>
          <w:b/>
          <w:szCs w:val="21"/>
        </w:rPr>
        <w:t>广播电视大学</w:t>
      </w:r>
      <w:r>
        <w:rPr>
          <w:rFonts w:hint="eastAsia"/>
          <w:b/>
          <w:szCs w:val="21"/>
        </w:rPr>
        <w:t>莆田分校</w:t>
      </w:r>
      <w:r w:rsidR="001E62D7">
        <w:rPr>
          <w:szCs w:val="21"/>
        </w:rPr>
        <w:t>：</w:t>
      </w:r>
    </w:p>
    <w:p w14:paraId="0504A20C" w14:textId="77777777" w:rsidR="008F2236" w:rsidRDefault="001E62D7">
      <w:pPr>
        <w:pStyle w:val="a6"/>
        <w:spacing w:line="440" w:lineRule="exact"/>
        <w:ind w:firstLine="420"/>
        <w:rPr>
          <w:rFonts w:cs="宋体"/>
          <w:sz w:val="24"/>
          <w:szCs w:val="24"/>
        </w:rPr>
      </w:pPr>
      <w:r>
        <w:rPr>
          <w:rFonts w:cs="宋体"/>
          <w:sz w:val="24"/>
          <w:szCs w:val="24"/>
          <w:u w:val="single"/>
        </w:rPr>
        <w:t>（</w:t>
      </w:r>
      <w:r>
        <w:rPr>
          <w:rFonts w:cs="宋体" w:hint="eastAsia"/>
          <w:sz w:val="24"/>
          <w:szCs w:val="24"/>
          <w:u w:val="single"/>
        </w:rPr>
        <w:t>投标供应商</w:t>
      </w:r>
      <w:r>
        <w:rPr>
          <w:rFonts w:cs="宋体"/>
          <w:sz w:val="24"/>
          <w:szCs w:val="24"/>
          <w:u w:val="single"/>
        </w:rPr>
        <w:t>全称）</w:t>
      </w:r>
      <w:r>
        <w:rPr>
          <w:rFonts w:cs="宋体"/>
          <w:sz w:val="24"/>
          <w:szCs w:val="24"/>
        </w:rPr>
        <w:t>法定代表人</w:t>
      </w:r>
      <w:r>
        <w:rPr>
          <w:rFonts w:cs="宋体"/>
          <w:sz w:val="24"/>
          <w:szCs w:val="24"/>
          <w:u w:val="single"/>
        </w:rPr>
        <w:t xml:space="preserve">        </w:t>
      </w:r>
      <w:r>
        <w:rPr>
          <w:rFonts w:cs="宋体"/>
          <w:sz w:val="24"/>
          <w:szCs w:val="24"/>
        </w:rPr>
        <w:t xml:space="preserve"> 授权</w:t>
      </w:r>
      <w:r>
        <w:rPr>
          <w:rFonts w:cs="宋体"/>
          <w:sz w:val="24"/>
          <w:szCs w:val="24"/>
          <w:u w:val="single"/>
        </w:rPr>
        <w:t xml:space="preserve">  （</w:t>
      </w:r>
      <w:r>
        <w:rPr>
          <w:rFonts w:cs="宋体" w:hint="eastAsia"/>
          <w:sz w:val="24"/>
          <w:szCs w:val="24"/>
          <w:u w:val="single"/>
        </w:rPr>
        <w:t>投标供应商</w:t>
      </w:r>
      <w:r>
        <w:rPr>
          <w:rFonts w:cs="宋体"/>
          <w:sz w:val="24"/>
          <w:szCs w:val="24"/>
          <w:u w:val="single"/>
        </w:rPr>
        <w:t>代表姓名）</w:t>
      </w:r>
      <w:r>
        <w:rPr>
          <w:rFonts w:cs="宋体"/>
          <w:sz w:val="24"/>
          <w:szCs w:val="24"/>
        </w:rPr>
        <w:t>为</w:t>
      </w:r>
      <w:r>
        <w:rPr>
          <w:rFonts w:cs="宋体" w:hint="eastAsia"/>
          <w:sz w:val="24"/>
          <w:szCs w:val="24"/>
        </w:rPr>
        <w:t>投标供应商</w:t>
      </w:r>
      <w:r>
        <w:rPr>
          <w:rFonts w:cs="宋体"/>
          <w:sz w:val="24"/>
          <w:szCs w:val="24"/>
        </w:rPr>
        <w:t>代表，代表本公司参加贵方组织的</w:t>
      </w:r>
      <w:r>
        <w:rPr>
          <w:rFonts w:cs="宋体"/>
          <w:sz w:val="24"/>
          <w:szCs w:val="24"/>
          <w:u w:val="single"/>
        </w:rPr>
        <w:t xml:space="preserve">                               </w:t>
      </w:r>
      <w:r>
        <w:rPr>
          <w:rFonts w:cs="宋体"/>
          <w:sz w:val="24"/>
          <w:szCs w:val="24"/>
        </w:rPr>
        <w:t>项目招标活动，全权代表本公司处理投标过程的一切事宜，包括但不限于：投标、参与开标、谈判、签约等。</w:t>
      </w:r>
      <w:r>
        <w:rPr>
          <w:rFonts w:cs="宋体" w:hint="eastAsia"/>
          <w:sz w:val="24"/>
          <w:szCs w:val="24"/>
        </w:rPr>
        <w:t>投标供应商</w:t>
      </w:r>
      <w:r>
        <w:rPr>
          <w:rFonts w:cs="宋体"/>
          <w:sz w:val="24"/>
          <w:szCs w:val="24"/>
        </w:rPr>
        <w:t>代表在投标过程中所签署的一切文件和处理与之有关的一切事务，本公司均予以认可并对此承担责任。</w:t>
      </w:r>
      <w:r>
        <w:rPr>
          <w:rFonts w:cs="宋体" w:hint="eastAsia"/>
          <w:sz w:val="24"/>
          <w:szCs w:val="24"/>
        </w:rPr>
        <w:t>投标供应商</w:t>
      </w:r>
      <w:r>
        <w:rPr>
          <w:rFonts w:cs="宋体"/>
          <w:sz w:val="24"/>
          <w:szCs w:val="24"/>
        </w:rPr>
        <w:t>代表无转委权。特此授权。</w:t>
      </w:r>
    </w:p>
    <w:p w14:paraId="1DC94AA1" w14:textId="77777777" w:rsidR="008F2236" w:rsidRDefault="001E62D7">
      <w:pPr>
        <w:pStyle w:val="a6"/>
        <w:spacing w:line="440" w:lineRule="exact"/>
        <w:ind w:firstLine="420"/>
        <w:rPr>
          <w:rFonts w:cs="宋体"/>
          <w:sz w:val="24"/>
          <w:szCs w:val="24"/>
        </w:rPr>
      </w:pPr>
      <w:r>
        <w:rPr>
          <w:rFonts w:cs="宋体"/>
          <w:sz w:val="24"/>
          <w:szCs w:val="24"/>
        </w:rPr>
        <w:t>本授权书自出具之日起生效。</w:t>
      </w:r>
    </w:p>
    <w:p w14:paraId="4E40B2AB" w14:textId="77777777" w:rsidR="008F2236" w:rsidRDefault="008F2236">
      <w:pPr>
        <w:spacing w:line="380" w:lineRule="exact"/>
      </w:pPr>
    </w:p>
    <w:p w14:paraId="23131C18" w14:textId="77777777" w:rsidR="008F2236" w:rsidRDefault="001E62D7">
      <w:pPr>
        <w:spacing w:line="380" w:lineRule="exact"/>
        <w:rPr>
          <w:rFonts w:ascii="宋体" w:eastAsia="宋体" w:hAnsi="宋体" w:cs="宋体"/>
          <w:sz w:val="24"/>
        </w:rPr>
      </w:pPr>
      <w:r>
        <w:rPr>
          <w:rFonts w:ascii="宋体" w:eastAsia="宋体" w:hAnsi="宋体" w:cs="宋体" w:hint="eastAsia"/>
          <w:sz w:val="24"/>
        </w:rPr>
        <w:t>投标供应商代表：</w:t>
      </w:r>
      <w:r>
        <w:rPr>
          <w:rFonts w:ascii="宋体" w:eastAsia="宋体" w:hAnsi="宋体" w:cs="宋体" w:hint="eastAsia"/>
          <w:sz w:val="24"/>
          <w:u w:val="single"/>
        </w:rPr>
        <w:t xml:space="preserve">            </w:t>
      </w:r>
      <w:r>
        <w:rPr>
          <w:rFonts w:ascii="宋体" w:eastAsia="宋体" w:hAnsi="宋体" w:cs="宋体" w:hint="eastAsia"/>
          <w:sz w:val="24"/>
        </w:rPr>
        <w:t xml:space="preserve">  性别：</w:t>
      </w:r>
      <w:r>
        <w:rPr>
          <w:rFonts w:ascii="宋体" w:eastAsia="宋体" w:hAnsi="宋体" w:cs="宋体" w:hint="eastAsia"/>
          <w:sz w:val="24"/>
          <w:u w:val="single"/>
        </w:rPr>
        <w:t xml:space="preserve">       </w:t>
      </w:r>
      <w:r>
        <w:rPr>
          <w:rFonts w:ascii="宋体" w:eastAsia="宋体" w:hAnsi="宋体" w:cs="宋体" w:hint="eastAsia"/>
          <w:sz w:val="24"/>
        </w:rPr>
        <w:t>身份证号：</w:t>
      </w:r>
      <w:r>
        <w:rPr>
          <w:rFonts w:ascii="宋体" w:eastAsia="宋体" w:hAnsi="宋体" w:cs="宋体" w:hint="eastAsia"/>
          <w:sz w:val="24"/>
          <w:u w:val="single"/>
        </w:rPr>
        <w:t xml:space="preserve">                  </w:t>
      </w:r>
    </w:p>
    <w:p w14:paraId="2F29939F" w14:textId="77777777" w:rsidR="008F2236" w:rsidRDefault="001E62D7">
      <w:pPr>
        <w:spacing w:line="380" w:lineRule="exact"/>
        <w:rPr>
          <w:rFonts w:ascii="宋体" w:eastAsia="宋体" w:hAnsi="宋体" w:cs="宋体"/>
          <w:sz w:val="24"/>
        </w:rPr>
      </w:pPr>
      <w:r>
        <w:rPr>
          <w:rFonts w:ascii="宋体" w:eastAsia="宋体" w:hAnsi="宋体" w:cs="宋体" w:hint="eastAsia"/>
          <w:sz w:val="24"/>
        </w:rPr>
        <w:t>单位：</w:t>
      </w:r>
      <w:r>
        <w:rPr>
          <w:rFonts w:ascii="宋体" w:eastAsia="宋体" w:hAnsi="宋体" w:cs="宋体" w:hint="eastAsia"/>
          <w:sz w:val="24"/>
          <w:u w:val="single"/>
        </w:rPr>
        <w:t xml:space="preserve">                  </w:t>
      </w:r>
      <w:r>
        <w:rPr>
          <w:rFonts w:ascii="宋体" w:eastAsia="宋体" w:hAnsi="宋体" w:cs="宋体" w:hint="eastAsia"/>
          <w:sz w:val="24"/>
        </w:rPr>
        <w:t xml:space="preserve">  部门：</w:t>
      </w:r>
      <w:r>
        <w:rPr>
          <w:rFonts w:ascii="宋体" w:eastAsia="宋体" w:hAnsi="宋体" w:cs="宋体" w:hint="eastAsia"/>
          <w:sz w:val="24"/>
          <w:u w:val="single"/>
        </w:rPr>
        <w:t xml:space="preserve">             </w:t>
      </w:r>
      <w:r>
        <w:rPr>
          <w:rFonts w:ascii="宋体" w:eastAsia="宋体" w:hAnsi="宋体" w:cs="宋体" w:hint="eastAsia"/>
          <w:sz w:val="24"/>
        </w:rPr>
        <w:t xml:space="preserve">  职务：</w:t>
      </w:r>
      <w:r>
        <w:rPr>
          <w:rFonts w:ascii="宋体" w:eastAsia="宋体" w:hAnsi="宋体" w:cs="宋体" w:hint="eastAsia"/>
          <w:sz w:val="24"/>
          <w:u w:val="single"/>
        </w:rPr>
        <w:t xml:space="preserve">              </w:t>
      </w:r>
    </w:p>
    <w:p w14:paraId="6910F880" w14:textId="77777777" w:rsidR="008F2236" w:rsidRDefault="001E62D7">
      <w:pPr>
        <w:spacing w:line="380" w:lineRule="exact"/>
        <w:rPr>
          <w:rFonts w:ascii="宋体" w:eastAsia="宋体" w:hAnsi="宋体" w:cs="宋体"/>
          <w:b/>
          <w:sz w:val="24"/>
        </w:rPr>
      </w:pPr>
      <w:r>
        <w:rPr>
          <w:rFonts w:ascii="宋体" w:eastAsia="宋体" w:hAnsi="宋体" w:cs="宋体" w:hint="eastAsia"/>
          <w:sz w:val="24"/>
        </w:rPr>
        <w:t>详细通讯地址：</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b/>
          <w:sz w:val="24"/>
        </w:rPr>
        <w:t xml:space="preserve"> </w:t>
      </w:r>
    </w:p>
    <w:p w14:paraId="4B1A3A1D" w14:textId="77777777" w:rsidR="008F2236" w:rsidRDefault="001E62D7">
      <w:pPr>
        <w:spacing w:line="380" w:lineRule="exact"/>
        <w:rPr>
          <w:rFonts w:ascii="宋体" w:eastAsia="宋体" w:hAnsi="宋体" w:cs="宋体"/>
          <w:sz w:val="24"/>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电话：</w:t>
      </w:r>
      <w:r>
        <w:rPr>
          <w:rFonts w:ascii="宋体" w:eastAsia="宋体" w:hAnsi="宋体" w:cs="宋体" w:hint="eastAsia"/>
          <w:sz w:val="24"/>
          <w:u w:val="single"/>
        </w:rPr>
        <w:t xml:space="preserve">              </w:t>
      </w:r>
    </w:p>
    <w:p w14:paraId="48344ECA" w14:textId="77777777" w:rsidR="008F2236" w:rsidRDefault="008F2236">
      <w:pPr>
        <w:spacing w:line="380" w:lineRule="exact"/>
        <w:rPr>
          <w:rFonts w:ascii="宋体" w:eastAsia="宋体" w:hAnsi="宋体" w:cs="宋体"/>
          <w:sz w:val="24"/>
        </w:rPr>
      </w:pPr>
    </w:p>
    <w:p w14:paraId="19BF7693" w14:textId="77777777" w:rsidR="008F2236" w:rsidRDefault="008F2236">
      <w:pPr>
        <w:spacing w:line="380" w:lineRule="exact"/>
        <w:rPr>
          <w:rFonts w:ascii="宋体" w:eastAsia="宋体" w:hAnsi="宋体" w:cs="宋体"/>
          <w:sz w:val="24"/>
        </w:rPr>
      </w:pPr>
    </w:p>
    <w:p w14:paraId="61349B0D" w14:textId="77777777" w:rsidR="008F2236" w:rsidRDefault="001E62D7">
      <w:pPr>
        <w:spacing w:line="360" w:lineRule="auto"/>
        <w:rPr>
          <w:szCs w:val="21"/>
        </w:rPr>
      </w:pPr>
      <w:r>
        <w:rPr>
          <w:rFonts w:ascii="宋体" w:eastAsia="宋体" w:hAnsi="宋体" w:cs="宋体" w:hint="eastAsia"/>
          <w:sz w:val="24"/>
        </w:rPr>
        <w:t>附：法定代表人、被授权人身份证件</w:t>
      </w:r>
    </w:p>
    <w:p w14:paraId="3A2D1DA9" w14:textId="77777777" w:rsidR="008F2236" w:rsidRDefault="00976AAD">
      <w:pPr>
        <w:spacing w:line="360" w:lineRule="auto"/>
        <w:rPr>
          <w:szCs w:val="21"/>
        </w:rPr>
      </w:pPr>
      <w:r>
        <w:rPr>
          <w:noProof/>
          <w:szCs w:val="21"/>
        </w:rPr>
        <w:pict w14:anchorId="1849AB1A">
          <v:rect id="矩形2" o:spid="_x0000_s1026" style="position:absolute;left:0;text-align:left;margin-left:0;margin-top:7.75pt;width:189pt;height:71.15pt;z-index:251659264" o:gfxdata="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xcpF9YAAAAHAQAADwAAAAAAAAABACAAAAAiAAAAZHJzL2Rvd25yZXYu&#10;eG1sUEsBAhQAFAAAAAgAh07iQLY+/wk2AgAAcwQAAA4AAAAAAAAAAQAgAAAAJQEAAGRycy9lMm9E&#10;b2MueG1sUEsFBgAAAAAGAAYAWQEAAM0FAAAAAA==&#10;" o:allowincell="f" fillcolor="#9cbee0" strokecolor="#739cc3" strokeweight="1.25pt">
            <v:fill color2="#bbd5f0" focus="100%" type="gradient"/>
            <v:textbox>
              <w:txbxContent>
                <w:p w14:paraId="245F08AA" w14:textId="77777777" w:rsidR="009323FF" w:rsidRDefault="00205A3F">
                  <w:r>
                    <w:t>法定代表人身份证复印件（正反两面、加盖公章、注明</w:t>
                  </w:r>
                  <w:r>
                    <w:t>“</w:t>
                  </w:r>
                  <w:r>
                    <w:t>与原件一致</w:t>
                  </w:r>
                  <w:r>
                    <w:t>“</w:t>
                  </w:r>
                  <w:r>
                    <w:t>）</w:t>
                  </w:r>
                  <w:r>
                    <w:t>”</w:t>
                  </w:r>
                </w:p>
              </w:txbxContent>
            </v:textbox>
          </v:rect>
        </w:pict>
      </w:r>
      <w:r>
        <w:rPr>
          <w:noProof/>
          <w:szCs w:val="21"/>
        </w:rPr>
        <w:pict w14:anchorId="5D35B765">
          <v:rect id="矩形1" o:spid="_x0000_s1029" style="position:absolute;left:0;text-align:left;margin-left:3in;margin-top:8.7pt;width:189pt;height:71.15pt;z-index:251660288" o:gfxdata="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8y787ZAAAACgEAAA8AAAAAAAAAAQAgAAAAIgAAAGRycy9kb3du&#10;cmV2LnhtbFBLAQIUABQAAAAIAIdO4kDpOKMANwIAAHMEAAAOAAAAAAAAAAEAIAAAACgBAABkcnMv&#10;ZTJvRG9jLnhtbFBLBQYAAAAABgAGAFkBAADRBQAAAAA=&#10;" o:allowincell="f" fillcolor="#9cbee0" strokecolor="#739cc3" strokeweight="1.25pt">
            <v:fill color2="#bbd5f0" focus="100%" type="gradient"/>
            <v:textbox>
              <w:txbxContent>
                <w:p w14:paraId="52CE28F8" w14:textId="77777777" w:rsidR="009323FF" w:rsidRDefault="00205A3F">
                  <w:r>
                    <w:t>被授权人身份证复印件（正反两面、加盖公章、注明</w:t>
                  </w:r>
                  <w:r>
                    <w:t>“</w:t>
                  </w:r>
                  <w:r>
                    <w:t>与原件一致</w:t>
                  </w:r>
                  <w:r>
                    <w:t>“</w:t>
                  </w:r>
                  <w:r>
                    <w:t>）</w:t>
                  </w:r>
                  <w:r>
                    <w:t>”</w:t>
                  </w:r>
                </w:p>
              </w:txbxContent>
            </v:textbox>
          </v:rect>
        </w:pict>
      </w:r>
      <w:r>
        <w:rPr>
          <w:noProof/>
          <w:szCs w:val="21"/>
        </w:rPr>
      </w:r>
      <w:r>
        <w:rPr>
          <w:noProof/>
          <w:szCs w:val="21"/>
        </w:rPr>
        <w:pict w14:anchorId="7EF24BEF">
          <v:group id="组1" o:spid="_x0000_s1027" style="width:180pt;height:54.6pt;mso-position-horizontal-relative:char;mso-position-vertical-relative:line" coordsize="100,100002" o:gfxdata="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w92GPVAAAABQEAAA8AAAAAAAAAAQAgAAAAIgAAAGRycy9kb3ducmV2LnhtbFBLAQIU&#10;ABQAAAAIAIdO4kC9CEFJ9gEAAIkEAAAOAAAAAAAAAAEAIAAAACQBAABkcnMvZTJvRG9jLnhtbFBL&#10;BQYAAAAABgAGAFkBAACMBQAAAAA=&#10;">
            <o:lock v:ext="edit" aspectratio="t"/>
            <v:rect id="Picture 7" o:spid="_x0000_s1028" style="position:absolute;width:100;height:1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filled="f" stroked="f">
              <o:lock v:ext="edit" rotation="t" aspectratio="t"/>
            </v:rect>
            <w10:anchorlock/>
          </v:group>
        </w:pict>
      </w:r>
    </w:p>
    <w:p w14:paraId="6FD7B15C" w14:textId="77777777" w:rsidR="008F2236" w:rsidRDefault="008F2236">
      <w:pPr>
        <w:spacing w:line="360" w:lineRule="auto"/>
        <w:ind w:firstLine="4080"/>
        <w:rPr>
          <w:szCs w:val="21"/>
        </w:rPr>
      </w:pPr>
    </w:p>
    <w:p w14:paraId="40BC15E0" w14:textId="77777777" w:rsidR="008F2236" w:rsidRDefault="008F2236">
      <w:pPr>
        <w:spacing w:line="360" w:lineRule="auto"/>
        <w:ind w:firstLine="4080"/>
        <w:rPr>
          <w:szCs w:val="21"/>
        </w:rPr>
      </w:pPr>
    </w:p>
    <w:p w14:paraId="0AA00B2B" w14:textId="77777777" w:rsidR="008F2236" w:rsidRDefault="001E62D7">
      <w:pPr>
        <w:spacing w:line="360" w:lineRule="auto"/>
        <w:ind w:firstLine="4080"/>
        <w:rPr>
          <w:szCs w:val="21"/>
        </w:rPr>
      </w:pPr>
      <w:r>
        <w:rPr>
          <w:szCs w:val="21"/>
        </w:rPr>
        <w:t>授权方</w:t>
      </w:r>
    </w:p>
    <w:p w14:paraId="38D92D77" w14:textId="77777777" w:rsidR="008F2236" w:rsidRDefault="001E62D7">
      <w:pPr>
        <w:spacing w:line="360" w:lineRule="auto"/>
        <w:ind w:firstLine="3960"/>
        <w:rPr>
          <w:szCs w:val="21"/>
        </w:rPr>
      </w:pPr>
      <w:r>
        <w:rPr>
          <w:rFonts w:hint="eastAsia"/>
          <w:szCs w:val="21"/>
        </w:rPr>
        <w:t>投标供应商</w:t>
      </w:r>
      <w:r>
        <w:rPr>
          <w:szCs w:val="21"/>
        </w:rPr>
        <w:t>（全称并加盖公章）：</w:t>
      </w:r>
      <w:r>
        <w:rPr>
          <w:szCs w:val="21"/>
          <w:u w:val="single"/>
        </w:rPr>
        <w:t xml:space="preserve">           </w:t>
      </w:r>
    </w:p>
    <w:p w14:paraId="7EB1F496" w14:textId="77777777" w:rsidR="008F2236" w:rsidRDefault="001E62D7">
      <w:pPr>
        <w:spacing w:line="360" w:lineRule="auto"/>
        <w:rPr>
          <w:szCs w:val="21"/>
        </w:rPr>
      </w:pPr>
      <w:r>
        <w:rPr>
          <w:szCs w:val="21"/>
        </w:rPr>
        <w:t xml:space="preserve">                                 </w:t>
      </w:r>
      <w:r>
        <w:rPr>
          <w:szCs w:val="21"/>
        </w:rPr>
        <w:t>法定代表人签字或盖章：</w:t>
      </w:r>
      <w:r>
        <w:rPr>
          <w:szCs w:val="21"/>
          <w:u w:val="single"/>
        </w:rPr>
        <w:t xml:space="preserve">              </w:t>
      </w:r>
    </w:p>
    <w:p w14:paraId="0C010DD7" w14:textId="77777777" w:rsidR="008F2236" w:rsidRDefault="001E62D7">
      <w:pPr>
        <w:spacing w:line="360" w:lineRule="auto"/>
        <w:ind w:firstLine="3960"/>
        <w:rPr>
          <w:szCs w:val="21"/>
        </w:rPr>
      </w:pPr>
      <w:r>
        <w:rPr>
          <w:szCs w:val="21"/>
        </w:rPr>
        <w:t>日</w:t>
      </w:r>
      <w:r>
        <w:rPr>
          <w:szCs w:val="21"/>
        </w:rPr>
        <w:t xml:space="preserve">     </w:t>
      </w:r>
      <w:r>
        <w:rPr>
          <w:szCs w:val="21"/>
        </w:rPr>
        <w:t>期：</w:t>
      </w:r>
      <w:r>
        <w:rPr>
          <w:szCs w:val="21"/>
          <w:u w:val="single"/>
        </w:rPr>
        <w:t xml:space="preserve">                       </w:t>
      </w:r>
    </w:p>
    <w:p w14:paraId="1F7CA196" w14:textId="77777777" w:rsidR="008F2236" w:rsidRDefault="001E62D7">
      <w:pPr>
        <w:spacing w:line="360" w:lineRule="auto"/>
        <w:rPr>
          <w:szCs w:val="21"/>
        </w:rPr>
      </w:pPr>
      <w:r>
        <w:rPr>
          <w:szCs w:val="21"/>
        </w:rPr>
        <w:t xml:space="preserve">                                </w:t>
      </w:r>
    </w:p>
    <w:p w14:paraId="0B4FBEFA" w14:textId="77777777" w:rsidR="008F2236" w:rsidRDefault="001E62D7">
      <w:pPr>
        <w:spacing w:line="360" w:lineRule="auto"/>
        <w:ind w:firstLine="3840"/>
        <w:rPr>
          <w:szCs w:val="21"/>
        </w:rPr>
      </w:pPr>
      <w:r>
        <w:rPr>
          <w:szCs w:val="21"/>
        </w:rPr>
        <w:t xml:space="preserve"> </w:t>
      </w:r>
      <w:r>
        <w:rPr>
          <w:szCs w:val="21"/>
        </w:rPr>
        <w:t>接受授权方</w:t>
      </w:r>
    </w:p>
    <w:p w14:paraId="0D5E3B3D" w14:textId="77777777" w:rsidR="008F2236" w:rsidRDefault="001E62D7">
      <w:pPr>
        <w:spacing w:line="360" w:lineRule="auto"/>
        <w:ind w:firstLine="3960"/>
        <w:rPr>
          <w:szCs w:val="21"/>
        </w:rPr>
      </w:pPr>
      <w:r>
        <w:rPr>
          <w:rFonts w:hint="eastAsia"/>
          <w:szCs w:val="21"/>
        </w:rPr>
        <w:t>投标供应商</w:t>
      </w:r>
      <w:r>
        <w:rPr>
          <w:szCs w:val="21"/>
        </w:rPr>
        <w:t>代表签字：</w:t>
      </w:r>
      <w:r>
        <w:rPr>
          <w:szCs w:val="21"/>
          <w:u w:val="single"/>
        </w:rPr>
        <w:t xml:space="preserve">                </w:t>
      </w:r>
    </w:p>
    <w:p w14:paraId="6EE94AC3" w14:textId="2C51CB5D" w:rsidR="008F2236" w:rsidRPr="0057022D" w:rsidRDefault="001E62D7" w:rsidP="0057022D">
      <w:pPr>
        <w:spacing w:line="360" w:lineRule="auto"/>
        <w:ind w:firstLine="3960"/>
      </w:pPr>
      <w:r>
        <w:rPr>
          <w:szCs w:val="21"/>
        </w:rPr>
        <w:t>日</w:t>
      </w:r>
      <w:r>
        <w:rPr>
          <w:szCs w:val="21"/>
        </w:rPr>
        <w:t xml:space="preserve">     </w:t>
      </w:r>
      <w:r>
        <w:rPr>
          <w:szCs w:val="21"/>
        </w:rPr>
        <w:t>期：</w:t>
      </w:r>
      <w:r>
        <w:rPr>
          <w:szCs w:val="21"/>
          <w:u w:val="single"/>
        </w:rPr>
        <w:t xml:space="preserve">                     </w:t>
      </w:r>
      <w:bookmarkStart w:id="14" w:name="_Toc296003002"/>
      <w:bookmarkStart w:id="15" w:name="_Toc219550235"/>
      <w:bookmarkStart w:id="16" w:name="_Toc219550289"/>
      <w:bookmarkStart w:id="17" w:name="法人营业执照、税务登记证"/>
      <w:bookmarkEnd w:id="14"/>
      <w:bookmarkEnd w:id="15"/>
      <w:bookmarkEnd w:id="16"/>
      <w:bookmarkEnd w:id="17"/>
    </w:p>
    <w:p w14:paraId="06E6047E" w14:textId="77777777" w:rsidR="008F2236" w:rsidRDefault="001E62D7">
      <w:pPr>
        <w:pStyle w:val="3"/>
        <w:rPr>
          <w:rFonts w:ascii="宋体" w:eastAsia="宋体" w:hAnsi="宋体" w:cs="宋体"/>
          <w:b/>
          <w:kern w:val="1"/>
          <w:sz w:val="32"/>
          <w:szCs w:val="32"/>
        </w:rPr>
      </w:pPr>
      <w:r>
        <w:rPr>
          <w:rFonts w:ascii="宋体" w:eastAsia="宋体" w:hAnsi="宋体" w:cs="宋体"/>
          <w:b/>
          <w:kern w:val="1"/>
          <w:sz w:val="32"/>
          <w:szCs w:val="32"/>
        </w:rPr>
        <w:lastRenderedPageBreak/>
        <w:t>法人营业执照</w:t>
      </w:r>
    </w:p>
    <w:p w14:paraId="41470DBF" w14:textId="77777777" w:rsidR="008F2236" w:rsidRDefault="008F2236"/>
    <w:p w14:paraId="5DE72629" w14:textId="77777777" w:rsidR="008F2236" w:rsidRDefault="008F2236">
      <w:pPr>
        <w:rPr>
          <w:szCs w:val="21"/>
        </w:rPr>
      </w:pPr>
    </w:p>
    <w:p w14:paraId="07AFE191" w14:textId="77777777" w:rsidR="008F2236" w:rsidRDefault="008F2236">
      <w:pPr>
        <w:rPr>
          <w:szCs w:val="21"/>
        </w:rPr>
      </w:pPr>
    </w:p>
    <w:p w14:paraId="016D3605" w14:textId="77777777" w:rsidR="008F2236" w:rsidRDefault="0011040C">
      <w:pPr>
        <w:spacing w:line="380" w:lineRule="exact"/>
        <w:rPr>
          <w:sz w:val="24"/>
        </w:rPr>
      </w:pPr>
      <w:r>
        <w:rPr>
          <w:rFonts w:hint="eastAsia"/>
          <w:b/>
          <w:sz w:val="24"/>
        </w:rPr>
        <w:t>福建广播电视大学莆田分校</w:t>
      </w:r>
      <w:r w:rsidR="001E62D7">
        <w:rPr>
          <w:sz w:val="24"/>
        </w:rPr>
        <w:t>：</w:t>
      </w:r>
    </w:p>
    <w:p w14:paraId="55BE1616" w14:textId="77777777" w:rsidR="008F2236" w:rsidRDefault="008F2236">
      <w:pPr>
        <w:spacing w:line="380" w:lineRule="exact"/>
        <w:rPr>
          <w:sz w:val="24"/>
        </w:rPr>
      </w:pPr>
    </w:p>
    <w:p w14:paraId="786233A4" w14:textId="77777777" w:rsidR="008F2236" w:rsidRDefault="001E62D7">
      <w:pPr>
        <w:spacing w:line="380" w:lineRule="exact"/>
        <w:ind w:firstLine="480"/>
        <w:rPr>
          <w:sz w:val="24"/>
        </w:rPr>
      </w:pPr>
      <w:r>
        <w:rPr>
          <w:sz w:val="24"/>
        </w:rPr>
        <w:t>现附上由</w:t>
      </w:r>
      <w:r>
        <w:rPr>
          <w:sz w:val="24"/>
          <w:u w:val="single"/>
        </w:rPr>
        <w:t xml:space="preserve">                         </w:t>
      </w:r>
      <w:r>
        <w:rPr>
          <w:sz w:val="24"/>
        </w:rPr>
        <w:t>（签发机关名称）签发的我方法人营业执照副本复印件，真实有效。</w:t>
      </w:r>
    </w:p>
    <w:p w14:paraId="6A64043A" w14:textId="77777777" w:rsidR="008F2236" w:rsidRDefault="008F2236">
      <w:pPr>
        <w:spacing w:line="380" w:lineRule="exact"/>
        <w:ind w:firstLine="480"/>
        <w:rPr>
          <w:sz w:val="24"/>
        </w:rPr>
      </w:pPr>
    </w:p>
    <w:p w14:paraId="1A030368" w14:textId="77777777" w:rsidR="008F2236" w:rsidRDefault="008F2236">
      <w:pPr>
        <w:spacing w:line="380" w:lineRule="exact"/>
        <w:rPr>
          <w:rFonts w:ascii="宋体" w:eastAsia="宋体" w:hAnsi="宋体" w:cs="宋体"/>
          <w:sz w:val="24"/>
        </w:rPr>
      </w:pPr>
    </w:p>
    <w:p w14:paraId="00A67A90" w14:textId="77777777" w:rsidR="008F2236" w:rsidRDefault="001E62D7">
      <w:pPr>
        <w:pStyle w:val="a5"/>
        <w:spacing w:line="360" w:lineRule="auto"/>
        <w:ind w:firstLine="420"/>
        <w:rPr>
          <w:rFonts w:ascii="宋体" w:eastAsia="宋体" w:hAnsi="宋体" w:cs="宋体"/>
          <w:sz w:val="24"/>
          <w:szCs w:val="24"/>
        </w:rPr>
      </w:pPr>
      <w:r>
        <w:rPr>
          <w:rFonts w:ascii="宋体" w:eastAsia="宋体" w:hAnsi="宋体" w:cs="宋体" w:hint="eastAsia"/>
          <w:sz w:val="24"/>
          <w:szCs w:val="24"/>
        </w:rPr>
        <w:t>（注：法人营业执照，需复印包括能说明经年检合格的内容，由企业加盖公章并注明复印件与原件一致。）</w:t>
      </w:r>
    </w:p>
    <w:p w14:paraId="0DB88842" w14:textId="77777777" w:rsidR="008F2236" w:rsidRDefault="008F2236">
      <w:pPr>
        <w:spacing w:line="380" w:lineRule="exact"/>
        <w:rPr>
          <w:sz w:val="24"/>
        </w:rPr>
      </w:pPr>
    </w:p>
    <w:p w14:paraId="7B500A51" w14:textId="77777777" w:rsidR="008F2236" w:rsidRDefault="008F2236">
      <w:pPr>
        <w:spacing w:line="380" w:lineRule="exact"/>
        <w:rPr>
          <w:sz w:val="24"/>
        </w:rPr>
      </w:pPr>
    </w:p>
    <w:p w14:paraId="48A8AF90" w14:textId="77777777" w:rsidR="008F2236" w:rsidRDefault="008F2236">
      <w:pPr>
        <w:spacing w:line="380" w:lineRule="exact"/>
        <w:rPr>
          <w:sz w:val="24"/>
        </w:rPr>
      </w:pPr>
    </w:p>
    <w:p w14:paraId="0A63F95D" w14:textId="77777777" w:rsidR="008F2236" w:rsidRDefault="008F2236">
      <w:pPr>
        <w:spacing w:line="380" w:lineRule="exact"/>
        <w:rPr>
          <w:sz w:val="24"/>
        </w:rPr>
      </w:pPr>
    </w:p>
    <w:p w14:paraId="3862144A" w14:textId="77777777" w:rsidR="008F2236" w:rsidRDefault="008F2236">
      <w:pPr>
        <w:spacing w:line="380" w:lineRule="exact"/>
        <w:rPr>
          <w:sz w:val="24"/>
        </w:rPr>
      </w:pPr>
    </w:p>
    <w:p w14:paraId="25B13ADE" w14:textId="77777777" w:rsidR="008F2236" w:rsidRDefault="008F2236">
      <w:pPr>
        <w:spacing w:line="380" w:lineRule="exact"/>
        <w:rPr>
          <w:sz w:val="24"/>
        </w:rPr>
      </w:pPr>
    </w:p>
    <w:p w14:paraId="1B2C2447" w14:textId="77777777" w:rsidR="008F2236" w:rsidRDefault="008F2236">
      <w:pPr>
        <w:spacing w:line="380" w:lineRule="exact"/>
        <w:rPr>
          <w:sz w:val="24"/>
        </w:rPr>
      </w:pPr>
    </w:p>
    <w:p w14:paraId="0778722A" w14:textId="77777777" w:rsidR="008F2236" w:rsidRDefault="001E62D7">
      <w:pPr>
        <w:spacing w:line="380" w:lineRule="exact"/>
        <w:rPr>
          <w:sz w:val="24"/>
        </w:rPr>
      </w:pPr>
      <w:r>
        <w:rPr>
          <w:sz w:val="24"/>
        </w:rPr>
        <w:t xml:space="preserve">                            </w:t>
      </w:r>
      <w:r>
        <w:rPr>
          <w:sz w:val="24"/>
        </w:rPr>
        <w:t>投</w:t>
      </w:r>
      <w:r>
        <w:rPr>
          <w:sz w:val="24"/>
        </w:rPr>
        <w:t xml:space="preserve"> </w:t>
      </w:r>
      <w:r>
        <w:rPr>
          <w:sz w:val="24"/>
        </w:rPr>
        <w:t>标</w:t>
      </w:r>
      <w:r>
        <w:rPr>
          <w:sz w:val="24"/>
        </w:rPr>
        <w:t xml:space="preserve"> </w:t>
      </w:r>
      <w:r>
        <w:rPr>
          <w:sz w:val="24"/>
        </w:rPr>
        <w:t>人（全称并加盖公章）：</w:t>
      </w:r>
      <w:r>
        <w:rPr>
          <w:sz w:val="24"/>
          <w:u w:val="single"/>
        </w:rPr>
        <w:t xml:space="preserve">                 </w:t>
      </w:r>
      <w:r>
        <w:rPr>
          <w:sz w:val="24"/>
        </w:rPr>
        <w:t xml:space="preserve">     </w:t>
      </w:r>
    </w:p>
    <w:p w14:paraId="32C07BD7" w14:textId="77777777" w:rsidR="008F2236" w:rsidRDefault="001E62D7">
      <w:pPr>
        <w:spacing w:line="380" w:lineRule="exact"/>
        <w:rPr>
          <w:sz w:val="24"/>
        </w:rPr>
      </w:pPr>
      <w:r>
        <w:rPr>
          <w:sz w:val="24"/>
        </w:rPr>
        <w:t xml:space="preserve">                            </w:t>
      </w:r>
      <w:r>
        <w:rPr>
          <w:sz w:val="24"/>
        </w:rPr>
        <w:t>法定代表人或授权代表签字：</w:t>
      </w:r>
      <w:r>
        <w:rPr>
          <w:sz w:val="24"/>
          <w:u w:val="single"/>
        </w:rPr>
        <w:t xml:space="preserve">                  </w:t>
      </w:r>
    </w:p>
    <w:p w14:paraId="1D5BC4FE" w14:textId="77777777" w:rsidR="008F2236" w:rsidRDefault="001E62D7">
      <w:pPr>
        <w:spacing w:line="360" w:lineRule="auto"/>
        <w:ind w:leftChars="304" w:left="638"/>
        <w:rPr>
          <w:rFonts w:ascii="宋体" w:hAnsi="宋体"/>
          <w:sz w:val="32"/>
          <w:szCs w:val="32"/>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ascii="宋体" w:hAnsi="宋体" w:hint="eastAsia"/>
          <w:sz w:val="32"/>
          <w:szCs w:val="32"/>
        </w:rPr>
        <w:t xml:space="preserve"> </w:t>
      </w:r>
      <w:r>
        <w:rPr>
          <w:rFonts w:ascii="宋体" w:hAnsi="宋体" w:hint="eastAsia"/>
          <w:sz w:val="32"/>
          <w:szCs w:val="32"/>
        </w:rPr>
        <w:cr/>
      </w:r>
    </w:p>
    <w:p w14:paraId="64A10E9A" w14:textId="77777777" w:rsidR="008F2236" w:rsidRDefault="008F2236">
      <w:pPr>
        <w:spacing w:line="360" w:lineRule="auto"/>
        <w:ind w:leftChars="304" w:left="638"/>
        <w:rPr>
          <w:rFonts w:ascii="宋体" w:hAnsi="宋体"/>
          <w:sz w:val="32"/>
          <w:szCs w:val="32"/>
        </w:rPr>
      </w:pPr>
    </w:p>
    <w:p w14:paraId="11BA0AFB" w14:textId="77777777" w:rsidR="008F2236" w:rsidRDefault="008F2236">
      <w:pPr>
        <w:spacing w:line="360" w:lineRule="auto"/>
        <w:ind w:leftChars="304" w:left="638"/>
        <w:rPr>
          <w:rFonts w:ascii="宋体" w:hAnsi="宋体"/>
          <w:sz w:val="32"/>
          <w:szCs w:val="32"/>
        </w:rPr>
      </w:pPr>
    </w:p>
    <w:p w14:paraId="2943FB47" w14:textId="77777777" w:rsidR="008F2236" w:rsidRDefault="008F2236">
      <w:pPr>
        <w:spacing w:line="360" w:lineRule="auto"/>
        <w:ind w:leftChars="304" w:left="638"/>
        <w:rPr>
          <w:rFonts w:ascii="宋体" w:hAnsi="宋体"/>
          <w:sz w:val="32"/>
          <w:szCs w:val="32"/>
        </w:rPr>
      </w:pPr>
    </w:p>
    <w:p w14:paraId="300BA032" w14:textId="77777777" w:rsidR="008F2236" w:rsidRDefault="008F2236">
      <w:pPr>
        <w:spacing w:line="360" w:lineRule="auto"/>
        <w:ind w:leftChars="304" w:left="638"/>
        <w:rPr>
          <w:rFonts w:ascii="宋体" w:hAnsi="宋体"/>
          <w:sz w:val="32"/>
          <w:szCs w:val="32"/>
        </w:rPr>
      </w:pPr>
    </w:p>
    <w:p w14:paraId="40136A50" w14:textId="77777777" w:rsidR="008F2236" w:rsidRDefault="008F2236">
      <w:pPr>
        <w:sectPr w:rsidR="008F2236">
          <w:pgSz w:w="11907" w:h="16840"/>
          <w:pgMar w:top="1440" w:right="1752" w:bottom="1440" w:left="1752" w:header="851" w:footer="992" w:gutter="0"/>
          <w:cols w:space="720"/>
          <w:docGrid w:type="lines" w:linePitch="323"/>
        </w:sectPr>
      </w:pPr>
    </w:p>
    <w:p w14:paraId="43E25934" w14:textId="77777777" w:rsidR="008F2236" w:rsidRDefault="008F2236" w:rsidP="0057022D">
      <w:pPr>
        <w:spacing w:line="500" w:lineRule="exact"/>
        <w:outlineLvl w:val="1"/>
        <w:rPr>
          <w:rFonts w:ascii="宋体" w:hAnsi="宋体"/>
          <w:b/>
          <w:bCs/>
          <w:sz w:val="44"/>
          <w:szCs w:val="44"/>
        </w:rPr>
      </w:pPr>
      <w:bookmarkStart w:id="18" w:name="_Toc430011429"/>
    </w:p>
    <w:p w14:paraId="5D84E712" w14:textId="77777777" w:rsidR="008F2236" w:rsidRDefault="001E62D7">
      <w:pPr>
        <w:spacing w:line="500" w:lineRule="exact"/>
        <w:ind w:firstLineChars="200" w:firstLine="883"/>
        <w:jc w:val="center"/>
        <w:outlineLvl w:val="1"/>
        <w:rPr>
          <w:rFonts w:ascii="宋体" w:hAnsi="宋体"/>
          <w:b/>
          <w:bCs/>
          <w:sz w:val="44"/>
          <w:szCs w:val="44"/>
        </w:rPr>
      </w:pPr>
      <w:r>
        <w:rPr>
          <w:rFonts w:ascii="宋体" w:hAnsi="宋体" w:hint="eastAsia"/>
          <w:b/>
          <w:bCs/>
          <w:sz w:val="44"/>
          <w:szCs w:val="44"/>
        </w:rPr>
        <w:t>投标供应商廉政保证书</w:t>
      </w:r>
      <w:bookmarkEnd w:id="18"/>
    </w:p>
    <w:p w14:paraId="4EA18CCF" w14:textId="77777777" w:rsidR="008F2236" w:rsidRDefault="008F2236">
      <w:pPr>
        <w:spacing w:line="500" w:lineRule="exact"/>
        <w:ind w:firstLineChars="200" w:firstLine="643"/>
        <w:jc w:val="center"/>
        <w:rPr>
          <w:rFonts w:ascii="宋体" w:hAnsi="宋体"/>
          <w:b/>
          <w:bCs/>
          <w:sz w:val="32"/>
          <w:szCs w:val="32"/>
        </w:rPr>
      </w:pPr>
    </w:p>
    <w:p w14:paraId="26A3B0ED" w14:textId="77777777" w:rsidR="008F2236" w:rsidRDefault="008F2236">
      <w:pPr>
        <w:spacing w:line="500" w:lineRule="exact"/>
        <w:ind w:firstLineChars="200" w:firstLine="640"/>
        <w:rPr>
          <w:rFonts w:ascii="宋体" w:hAnsi="宋体"/>
          <w:sz w:val="32"/>
          <w:szCs w:val="32"/>
        </w:rPr>
      </w:pPr>
    </w:p>
    <w:p w14:paraId="70C731C3" w14:textId="2712C2C6" w:rsidR="008F2236" w:rsidRDefault="0011040C">
      <w:pPr>
        <w:spacing w:line="500" w:lineRule="exact"/>
        <w:rPr>
          <w:rFonts w:ascii="宋体" w:hAnsi="宋体"/>
          <w:sz w:val="32"/>
          <w:szCs w:val="32"/>
        </w:rPr>
      </w:pPr>
      <w:r>
        <w:rPr>
          <w:rFonts w:ascii="宋体" w:hAnsi="宋体" w:hint="eastAsia"/>
          <w:sz w:val="32"/>
          <w:szCs w:val="32"/>
          <w:u w:val="single"/>
        </w:rPr>
        <w:t>福建广播电视大学莆田</w:t>
      </w:r>
      <w:r w:rsidR="00E53411">
        <w:rPr>
          <w:rFonts w:ascii="宋体" w:hAnsi="宋体" w:hint="eastAsia"/>
          <w:sz w:val="32"/>
          <w:szCs w:val="32"/>
          <w:u w:val="single"/>
        </w:rPr>
        <w:t>分校</w:t>
      </w:r>
      <w:r w:rsidR="001E62D7">
        <w:rPr>
          <w:rFonts w:ascii="宋体" w:hAnsi="宋体" w:hint="eastAsia"/>
          <w:sz w:val="32"/>
          <w:szCs w:val="32"/>
        </w:rPr>
        <w:t>:</w:t>
      </w:r>
    </w:p>
    <w:p w14:paraId="24CCF27D" w14:textId="77777777" w:rsidR="008F2236" w:rsidRDefault="001E62D7">
      <w:pPr>
        <w:spacing w:line="500" w:lineRule="exact"/>
        <w:ind w:firstLineChars="200" w:firstLine="640"/>
        <w:rPr>
          <w:rFonts w:ascii="宋体" w:hAnsi="宋体"/>
          <w:sz w:val="32"/>
          <w:szCs w:val="32"/>
        </w:rPr>
      </w:pPr>
      <w:r>
        <w:rPr>
          <w:rFonts w:ascii="宋体" w:hAnsi="宋体" w:hint="eastAsia"/>
          <w:sz w:val="32"/>
          <w:szCs w:val="32"/>
        </w:rPr>
        <w:t>为了积极配合贵公司进行</w:t>
      </w:r>
      <w:r w:rsidR="000D7B07">
        <w:rPr>
          <w:rFonts w:ascii="宋体" w:hAnsi="宋体" w:hint="eastAsia"/>
          <w:sz w:val="32"/>
          <w:szCs w:val="32"/>
          <w:u w:val="single"/>
        </w:rPr>
        <w:t>福建广播电视大学莆田分校</w:t>
      </w:r>
      <w:r>
        <w:rPr>
          <w:rFonts w:ascii="宋体" w:hAnsi="宋体" w:hint="eastAsia"/>
          <w:sz w:val="32"/>
          <w:szCs w:val="32"/>
          <w:u w:val="single"/>
        </w:rPr>
        <w:t>家具采购项目项目</w:t>
      </w:r>
      <w:r>
        <w:rPr>
          <w:rFonts w:ascii="宋体" w:hAnsi="宋体" w:hint="eastAsia"/>
          <w:sz w:val="32"/>
          <w:szCs w:val="32"/>
        </w:rPr>
        <w:t>招标工作,确保此次招标工作的公平、公正、公开，我们保证认真贯彻国家有关廉政和招标投标的有关规定，特向贵公司承诺如下事项：</w:t>
      </w:r>
    </w:p>
    <w:p w14:paraId="657F6792" w14:textId="77777777" w:rsidR="008F2236" w:rsidRDefault="001E62D7">
      <w:pPr>
        <w:numPr>
          <w:ilvl w:val="0"/>
          <w:numId w:val="8"/>
        </w:numPr>
        <w:spacing w:line="500" w:lineRule="exact"/>
        <w:rPr>
          <w:rFonts w:ascii="宋体" w:hAnsi="宋体"/>
          <w:sz w:val="32"/>
          <w:szCs w:val="32"/>
        </w:rPr>
      </w:pPr>
      <w:r>
        <w:rPr>
          <w:rFonts w:ascii="宋体" w:hAnsi="宋体" w:hint="eastAsia"/>
          <w:sz w:val="32"/>
          <w:szCs w:val="32"/>
        </w:rPr>
        <w:t>不以任何方式向招标单位和评委会的任何人赠送礼品、礼金及有价证券；</w:t>
      </w:r>
    </w:p>
    <w:p w14:paraId="63B534C9" w14:textId="77777777" w:rsidR="008F2236" w:rsidRDefault="001E62D7">
      <w:pPr>
        <w:numPr>
          <w:ilvl w:val="0"/>
          <w:numId w:val="8"/>
        </w:numPr>
        <w:spacing w:line="500" w:lineRule="exact"/>
        <w:rPr>
          <w:rFonts w:ascii="宋体" w:hAnsi="宋体"/>
          <w:sz w:val="32"/>
          <w:szCs w:val="32"/>
        </w:rPr>
      </w:pPr>
      <w:r>
        <w:rPr>
          <w:rFonts w:ascii="宋体" w:hAnsi="宋体" w:hint="eastAsia"/>
          <w:sz w:val="32"/>
          <w:szCs w:val="32"/>
        </w:rPr>
        <w:t>不宴请招标单位的任何人参加高消费的娱乐活动以及旅游、考察、参观等；</w:t>
      </w:r>
    </w:p>
    <w:p w14:paraId="39B700AD" w14:textId="77777777" w:rsidR="008F2236" w:rsidRDefault="001E62D7">
      <w:pPr>
        <w:numPr>
          <w:ilvl w:val="0"/>
          <w:numId w:val="8"/>
        </w:numPr>
        <w:spacing w:line="500" w:lineRule="exact"/>
        <w:rPr>
          <w:rFonts w:ascii="宋体" w:hAnsi="宋体"/>
          <w:sz w:val="32"/>
          <w:szCs w:val="32"/>
        </w:rPr>
      </w:pPr>
      <w:r>
        <w:rPr>
          <w:rFonts w:ascii="宋体" w:hAnsi="宋体" w:hint="eastAsia"/>
          <w:sz w:val="32"/>
          <w:szCs w:val="32"/>
        </w:rPr>
        <w:t>不以任何形式报销招标单位的任何人以及亲友的各种票据及费用；</w:t>
      </w:r>
    </w:p>
    <w:p w14:paraId="3CA1B7C7" w14:textId="77777777" w:rsidR="008F2236" w:rsidRDefault="001E62D7">
      <w:pPr>
        <w:numPr>
          <w:ilvl w:val="0"/>
          <w:numId w:val="8"/>
        </w:numPr>
        <w:spacing w:line="500" w:lineRule="exact"/>
        <w:rPr>
          <w:rFonts w:ascii="宋体" w:hAnsi="宋体"/>
          <w:sz w:val="32"/>
          <w:szCs w:val="32"/>
        </w:rPr>
      </w:pPr>
      <w:r>
        <w:rPr>
          <w:rFonts w:ascii="宋体" w:hAnsi="宋体" w:hint="eastAsia"/>
          <w:sz w:val="32"/>
          <w:szCs w:val="32"/>
        </w:rPr>
        <w:t>不进行可能影响招投标公平、公正的任何活动；</w:t>
      </w:r>
    </w:p>
    <w:p w14:paraId="23141959" w14:textId="77777777" w:rsidR="008F2236" w:rsidRDefault="001E62D7">
      <w:pPr>
        <w:numPr>
          <w:ilvl w:val="0"/>
          <w:numId w:val="8"/>
        </w:numPr>
        <w:spacing w:line="500" w:lineRule="exact"/>
        <w:rPr>
          <w:rFonts w:ascii="宋体" w:hAnsi="宋体"/>
          <w:sz w:val="32"/>
          <w:szCs w:val="32"/>
        </w:rPr>
      </w:pPr>
      <w:r>
        <w:rPr>
          <w:rFonts w:ascii="宋体" w:hAnsi="宋体" w:hint="eastAsia"/>
          <w:sz w:val="32"/>
          <w:szCs w:val="32"/>
        </w:rPr>
        <w:t>如违反上述承诺，愿接受取消投标资格及其他任何形式的处理；</w:t>
      </w:r>
    </w:p>
    <w:p w14:paraId="551D2CD2" w14:textId="77777777" w:rsidR="008F2236" w:rsidRDefault="008F2236">
      <w:pPr>
        <w:spacing w:line="500" w:lineRule="exact"/>
        <w:rPr>
          <w:rFonts w:ascii="宋体" w:hAnsi="宋体"/>
          <w:sz w:val="32"/>
          <w:szCs w:val="32"/>
        </w:rPr>
      </w:pPr>
    </w:p>
    <w:p w14:paraId="5B4D44B0" w14:textId="77777777" w:rsidR="008F2236" w:rsidRDefault="008F2236">
      <w:pPr>
        <w:spacing w:line="500" w:lineRule="exact"/>
        <w:rPr>
          <w:rFonts w:ascii="宋体" w:hAnsi="宋体"/>
          <w:sz w:val="32"/>
          <w:szCs w:val="32"/>
        </w:rPr>
      </w:pPr>
    </w:p>
    <w:p w14:paraId="3E50E9F5" w14:textId="77777777" w:rsidR="008F2236" w:rsidRDefault="008F2236">
      <w:pPr>
        <w:spacing w:line="500" w:lineRule="exact"/>
        <w:rPr>
          <w:rFonts w:ascii="宋体" w:hAnsi="宋体"/>
          <w:sz w:val="32"/>
          <w:szCs w:val="32"/>
        </w:rPr>
      </w:pPr>
    </w:p>
    <w:p w14:paraId="412C2390" w14:textId="2B74C5F3" w:rsidR="008F2236" w:rsidRDefault="007A6E16">
      <w:pPr>
        <w:spacing w:line="500" w:lineRule="exact"/>
        <w:rPr>
          <w:rFonts w:ascii="宋体" w:hAnsi="宋体"/>
          <w:sz w:val="32"/>
          <w:szCs w:val="32"/>
        </w:rPr>
      </w:pPr>
      <w:r>
        <w:rPr>
          <w:rFonts w:ascii="宋体" w:hAnsi="宋体" w:hint="eastAsia"/>
          <w:sz w:val="32"/>
          <w:szCs w:val="32"/>
        </w:rPr>
        <w:t xml:space="preserve">                       </w:t>
      </w:r>
      <w:r w:rsidR="001E62D7">
        <w:rPr>
          <w:rFonts w:ascii="宋体" w:hAnsi="宋体" w:hint="eastAsia"/>
          <w:sz w:val="32"/>
          <w:szCs w:val="32"/>
        </w:rPr>
        <w:t>投标供应商（</w:t>
      </w:r>
      <w:r w:rsidR="001E62D7">
        <w:rPr>
          <w:rFonts w:ascii="宋体" w:hAnsi="宋体" w:hint="eastAsia"/>
          <w:bCs/>
          <w:sz w:val="32"/>
          <w:szCs w:val="32"/>
        </w:rPr>
        <w:t>盖章或签字</w:t>
      </w:r>
      <w:r w:rsidR="001E62D7">
        <w:rPr>
          <w:rFonts w:ascii="宋体" w:hAnsi="宋体" w:hint="eastAsia"/>
          <w:sz w:val="32"/>
          <w:szCs w:val="32"/>
        </w:rPr>
        <w:t>）：</w:t>
      </w:r>
      <w:r>
        <w:rPr>
          <w:rFonts w:ascii="宋体" w:hAnsi="宋体" w:hint="eastAsia"/>
          <w:sz w:val="32"/>
          <w:szCs w:val="32"/>
        </w:rPr>
        <w:t xml:space="preserve">  </w:t>
      </w:r>
      <w:r>
        <w:rPr>
          <w:rFonts w:ascii="宋体" w:hAnsi="宋体"/>
          <w:sz w:val="32"/>
          <w:szCs w:val="32"/>
        </w:rPr>
        <w:t xml:space="preserve"> </w:t>
      </w:r>
      <w:r>
        <w:rPr>
          <w:rFonts w:ascii="宋体" w:hAnsi="宋体" w:hint="eastAsia"/>
          <w:sz w:val="32"/>
          <w:szCs w:val="32"/>
          <w:u w:val="single"/>
        </w:rPr>
        <w:t xml:space="preserve"> </w:t>
      </w:r>
      <w:r w:rsidR="001E62D7">
        <w:rPr>
          <w:rFonts w:ascii="宋体" w:hAnsi="宋体" w:hint="eastAsia"/>
          <w:sz w:val="32"/>
          <w:szCs w:val="32"/>
          <w:u w:val="single"/>
        </w:rPr>
        <w:t xml:space="preserve">        </w:t>
      </w:r>
    </w:p>
    <w:p w14:paraId="555D10B2" w14:textId="1A207DBB" w:rsidR="008F2236" w:rsidRDefault="007A6E16">
      <w:pPr>
        <w:spacing w:line="500" w:lineRule="exact"/>
        <w:rPr>
          <w:rFonts w:ascii="宋体" w:hAnsi="宋体"/>
          <w:sz w:val="32"/>
          <w:szCs w:val="32"/>
        </w:rPr>
      </w:pPr>
      <w:r>
        <w:rPr>
          <w:rFonts w:ascii="宋体" w:hAnsi="宋体" w:hint="eastAsia"/>
          <w:sz w:val="32"/>
          <w:szCs w:val="32"/>
        </w:rPr>
        <w:t xml:space="preserve">                       </w:t>
      </w:r>
      <w:r w:rsidR="001E62D7">
        <w:rPr>
          <w:rFonts w:ascii="宋体" w:hAnsi="宋体" w:hint="eastAsia"/>
          <w:sz w:val="32"/>
        </w:rPr>
        <w:t xml:space="preserve">日期：     </w:t>
      </w:r>
      <w:r w:rsidR="001E62D7">
        <w:rPr>
          <w:rFonts w:ascii="宋体" w:hAnsi="宋体" w:cs="仿宋_GB2312" w:hint="eastAsia"/>
          <w:sz w:val="32"/>
        </w:rPr>
        <w:t xml:space="preserve">年  </w:t>
      </w:r>
      <w:r w:rsidR="008C6DE8">
        <w:rPr>
          <w:rFonts w:ascii="宋体" w:hAnsi="宋体" w:cs="仿宋_GB2312" w:hint="eastAsia"/>
          <w:sz w:val="32"/>
        </w:rPr>
        <w:t xml:space="preserve"> </w:t>
      </w:r>
      <w:r w:rsidR="001E62D7">
        <w:rPr>
          <w:rFonts w:ascii="宋体" w:hAnsi="宋体" w:cs="仿宋_GB2312" w:hint="eastAsia"/>
          <w:sz w:val="32"/>
        </w:rPr>
        <w:t xml:space="preserve">月  </w:t>
      </w:r>
      <w:r w:rsidR="008C6DE8">
        <w:rPr>
          <w:rFonts w:ascii="宋体" w:hAnsi="宋体" w:cs="仿宋_GB2312" w:hint="eastAsia"/>
          <w:sz w:val="32"/>
        </w:rPr>
        <w:t xml:space="preserve"> </w:t>
      </w:r>
      <w:r w:rsidR="001E62D7">
        <w:rPr>
          <w:rFonts w:ascii="宋体" w:hAnsi="宋体" w:hint="eastAsia"/>
          <w:sz w:val="32"/>
        </w:rPr>
        <w:t>日</w:t>
      </w:r>
    </w:p>
    <w:p w14:paraId="6E565E25" w14:textId="77777777" w:rsidR="008F2236" w:rsidRDefault="008F2236"/>
    <w:sectPr w:rsidR="008F2236" w:rsidSect="00932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22AD5" w14:textId="77777777" w:rsidR="00976AAD" w:rsidRDefault="00976AAD">
      <w:r>
        <w:separator/>
      </w:r>
    </w:p>
  </w:endnote>
  <w:endnote w:type="continuationSeparator" w:id="0">
    <w:p w14:paraId="45D529A0" w14:textId="77777777" w:rsidR="00976AAD" w:rsidRDefault="0097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4ABA" w14:textId="77777777" w:rsidR="008F2236" w:rsidRDefault="00B25C5F">
    <w:pPr>
      <w:pStyle w:val="a8"/>
      <w:framePr w:wrap="around" w:vAnchor="text" w:hAnchor="margin" w:xAlign="center" w:y="1"/>
      <w:rPr>
        <w:rStyle w:val="ab"/>
      </w:rPr>
    </w:pPr>
    <w:r>
      <w:fldChar w:fldCharType="begin"/>
    </w:r>
    <w:r w:rsidR="001E62D7">
      <w:rPr>
        <w:rStyle w:val="ab"/>
      </w:rPr>
      <w:instrText xml:space="preserve">PAGE  </w:instrText>
    </w:r>
    <w:r>
      <w:fldChar w:fldCharType="end"/>
    </w:r>
  </w:p>
  <w:p w14:paraId="4FA59989" w14:textId="77777777" w:rsidR="008F2236" w:rsidRDefault="008F223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C00C" w14:textId="77777777" w:rsidR="008F2236" w:rsidRDefault="00B25C5F">
    <w:pPr>
      <w:pStyle w:val="a8"/>
      <w:framePr w:wrap="around" w:vAnchor="text" w:hAnchor="margin" w:xAlign="center" w:y="1"/>
      <w:rPr>
        <w:rStyle w:val="ab"/>
      </w:rPr>
    </w:pPr>
    <w:r>
      <w:fldChar w:fldCharType="begin"/>
    </w:r>
    <w:r w:rsidR="001E62D7">
      <w:rPr>
        <w:rStyle w:val="ab"/>
      </w:rPr>
      <w:instrText xml:space="preserve">PAGE  </w:instrText>
    </w:r>
    <w:r>
      <w:fldChar w:fldCharType="separate"/>
    </w:r>
    <w:r w:rsidR="003F1F2E">
      <w:rPr>
        <w:rStyle w:val="ab"/>
        <w:noProof/>
      </w:rPr>
      <w:t>1</w:t>
    </w:r>
    <w:r>
      <w:fldChar w:fldCharType="end"/>
    </w:r>
  </w:p>
  <w:p w14:paraId="76EA7794" w14:textId="77777777" w:rsidR="008F2236" w:rsidRDefault="008F22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28E8D" w14:textId="77777777" w:rsidR="00976AAD" w:rsidRDefault="00976AAD">
      <w:r>
        <w:separator/>
      </w:r>
    </w:p>
  </w:footnote>
  <w:footnote w:type="continuationSeparator" w:id="0">
    <w:p w14:paraId="514AA85D" w14:textId="77777777" w:rsidR="00976AAD" w:rsidRDefault="00976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8CC7" w14:textId="77777777" w:rsidR="008F2236" w:rsidRDefault="008F223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18A15" w14:textId="77777777" w:rsidR="008F2236" w:rsidRDefault="001E62D7">
    <w:pPr>
      <w:pStyle w:val="a9"/>
      <w:shd w:val="pct5" w:color="auto" w:fill="auto"/>
      <w:jc w:val="both"/>
    </w:pPr>
    <w:r>
      <w:rPr>
        <w:rFonts w:ascii="宋体" w:hAnsi="宋体" w:hint="eastAsia"/>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68B3" w14:textId="77777777" w:rsidR="008F2236" w:rsidRDefault="008F223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F685D"/>
    <w:multiLevelType w:val="multilevel"/>
    <w:tmpl w:val="31EF685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37C668CA"/>
    <w:multiLevelType w:val="multilevel"/>
    <w:tmpl w:val="37C668CA"/>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AAC617B"/>
    <w:multiLevelType w:val="multilevel"/>
    <w:tmpl w:val="4AAC617B"/>
    <w:lvl w:ilvl="0">
      <w:start w:val="1"/>
      <w:numFmt w:val="decimal"/>
      <w:lvlText w:val="%1、"/>
      <w:lvlJc w:val="left"/>
      <w:pPr>
        <w:tabs>
          <w:tab w:val="left" w:pos="1280"/>
        </w:tabs>
        <w:ind w:left="1280" w:hanging="72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3">
    <w:nsid w:val="52363541"/>
    <w:multiLevelType w:val="multilevel"/>
    <w:tmpl w:val="5236354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7318726"/>
    <w:multiLevelType w:val="singleLevel"/>
    <w:tmpl w:val="57318726"/>
    <w:lvl w:ilvl="0">
      <w:start w:val="2"/>
      <w:numFmt w:val="decimal"/>
      <w:suff w:val="nothing"/>
      <w:lvlText w:val="%1、"/>
      <w:lvlJc w:val="left"/>
    </w:lvl>
  </w:abstractNum>
  <w:abstractNum w:abstractNumId="5">
    <w:nsid w:val="579D8817"/>
    <w:multiLevelType w:val="singleLevel"/>
    <w:tmpl w:val="579D8817"/>
    <w:lvl w:ilvl="0">
      <w:start w:val="1"/>
      <w:numFmt w:val="chineseCounting"/>
      <w:suff w:val="space"/>
      <w:lvlText w:val="第%1章"/>
      <w:lvlJc w:val="left"/>
    </w:lvl>
  </w:abstractNum>
  <w:abstractNum w:abstractNumId="6">
    <w:nsid w:val="57E4FD16"/>
    <w:multiLevelType w:val="singleLevel"/>
    <w:tmpl w:val="57E4FD16"/>
    <w:lvl w:ilvl="0">
      <w:start w:val="1"/>
      <w:numFmt w:val="decimal"/>
      <w:suff w:val="nothing"/>
      <w:lvlText w:val="%1、"/>
      <w:lvlJc w:val="left"/>
    </w:lvl>
  </w:abstractNum>
  <w:abstractNum w:abstractNumId="7">
    <w:nsid w:val="5AAFB184"/>
    <w:multiLevelType w:val="singleLevel"/>
    <w:tmpl w:val="5AAFB184"/>
    <w:lvl w:ilvl="0">
      <w:start w:val="1"/>
      <w:numFmt w:val="decimal"/>
      <w:suff w:val="space"/>
      <w:lvlText w:val="(%1)"/>
      <w:lvlJc w:val="left"/>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1F63AE5"/>
    <w:rsid w:val="000971A1"/>
    <w:rsid w:val="000D7B07"/>
    <w:rsid w:val="00103255"/>
    <w:rsid w:val="0011040C"/>
    <w:rsid w:val="001E62D7"/>
    <w:rsid w:val="00205A3F"/>
    <w:rsid w:val="00230461"/>
    <w:rsid w:val="00272090"/>
    <w:rsid w:val="003A0165"/>
    <w:rsid w:val="003F1F2E"/>
    <w:rsid w:val="0042794D"/>
    <w:rsid w:val="00447ADA"/>
    <w:rsid w:val="004B4753"/>
    <w:rsid w:val="005459AE"/>
    <w:rsid w:val="0057022D"/>
    <w:rsid w:val="00590C33"/>
    <w:rsid w:val="005C5518"/>
    <w:rsid w:val="005E2679"/>
    <w:rsid w:val="00613201"/>
    <w:rsid w:val="006C2099"/>
    <w:rsid w:val="006C6161"/>
    <w:rsid w:val="006D62EA"/>
    <w:rsid w:val="007316C5"/>
    <w:rsid w:val="00780E7E"/>
    <w:rsid w:val="0079798F"/>
    <w:rsid w:val="007A6E16"/>
    <w:rsid w:val="00800565"/>
    <w:rsid w:val="008C6DE8"/>
    <w:rsid w:val="008F2236"/>
    <w:rsid w:val="00910B4D"/>
    <w:rsid w:val="00912924"/>
    <w:rsid w:val="009323FF"/>
    <w:rsid w:val="009548F5"/>
    <w:rsid w:val="00974E89"/>
    <w:rsid w:val="00976AAD"/>
    <w:rsid w:val="00983BD4"/>
    <w:rsid w:val="00992822"/>
    <w:rsid w:val="009C4475"/>
    <w:rsid w:val="009D4EB9"/>
    <w:rsid w:val="00A369BD"/>
    <w:rsid w:val="00A96A2A"/>
    <w:rsid w:val="00B25C5F"/>
    <w:rsid w:val="00B352EE"/>
    <w:rsid w:val="00B6762F"/>
    <w:rsid w:val="00B84A73"/>
    <w:rsid w:val="00BF74A9"/>
    <w:rsid w:val="00C379CD"/>
    <w:rsid w:val="00C931CC"/>
    <w:rsid w:val="00CB56FF"/>
    <w:rsid w:val="00D66676"/>
    <w:rsid w:val="00DE629F"/>
    <w:rsid w:val="00E01962"/>
    <w:rsid w:val="00E53411"/>
    <w:rsid w:val="00E906D3"/>
    <w:rsid w:val="00EC02A6"/>
    <w:rsid w:val="00F05481"/>
    <w:rsid w:val="05B43CD5"/>
    <w:rsid w:val="10B405AB"/>
    <w:rsid w:val="128427B1"/>
    <w:rsid w:val="1A717A85"/>
    <w:rsid w:val="1BB64899"/>
    <w:rsid w:val="2C8B3511"/>
    <w:rsid w:val="32D977D0"/>
    <w:rsid w:val="346D1AAA"/>
    <w:rsid w:val="38E5064B"/>
    <w:rsid w:val="3B934D66"/>
    <w:rsid w:val="43A473DF"/>
    <w:rsid w:val="44B95CFF"/>
    <w:rsid w:val="47E20E29"/>
    <w:rsid w:val="4F3049D3"/>
    <w:rsid w:val="50216C6B"/>
    <w:rsid w:val="55B51918"/>
    <w:rsid w:val="5A9E6721"/>
    <w:rsid w:val="5F2F0FAC"/>
    <w:rsid w:val="69337715"/>
    <w:rsid w:val="71F63AE5"/>
    <w:rsid w:val="7683534C"/>
    <w:rsid w:val="770629D3"/>
    <w:rsid w:val="7A7A6D2B"/>
    <w:rsid w:val="7F7E2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5C6143"/>
  <w15:docId w15:val="{05EE9F25-F54E-4B42-9B22-F992DCDD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3FF"/>
    <w:pPr>
      <w:widowControl w:val="0"/>
      <w:jc w:val="both"/>
    </w:pPr>
    <w:rPr>
      <w:kern w:val="2"/>
      <w:sz w:val="21"/>
      <w:szCs w:val="24"/>
    </w:rPr>
  </w:style>
  <w:style w:type="paragraph" w:styleId="2">
    <w:name w:val="heading 2"/>
    <w:basedOn w:val="a"/>
    <w:next w:val="a"/>
    <w:unhideWhenUsed/>
    <w:qFormat/>
    <w:rsid w:val="009323FF"/>
    <w:pPr>
      <w:spacing w:line="400" w:lineRule="exact"/>
      <w:ind w:right="-960"/>
      <w:jc w:val="center"/>
      <w:outlineLvl w:val="1"/>
    </w:pPr>
    <w:rPr>
      <w:rFonts w:ascii="仿宋_GB2312" w:eastAsia="微软雅黑" w:hAnsi="仿宋_GB2312" w:cs="Times New Roman"/>
    </w:rPr>
  </w:style>
  <w:style w:type="paragraph" w:styleId="3">
    <w:name w:val="heading 3"/>
    <w:basedOn w:val="2"/>
    <w:next w:val="a"/>
    <w:unhideWhenUsed/>
    <w:qFormat/>
    <w:rsid w:val="009323FF"/>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323FF"/>
    <w:pPr>
      <w:ind w:firstLine="420"/>
    </w:pPr>
    <w:rPr>
      <w:szCs w:val="20"/>
    </w:rPr>
  </w:style>
  <w:style w:type="paragraph" w:styleId="a4">
    <w:name w:val="annotation text"/>
    <w:basedOn w:val="a"/>
    <w:qFormat/>
    <w:rsid w:val="009323FF"/>
    <w:pPr>
      <w:jc w:val="left"/>
    </w:pPr>
  </w:style>
  <w:style w:type="paragraph" w:styleId="a5">
    <w:name w:val="Body Text"/>
    <w:basedOn w:val="a"/>
    <w:qFormat/>
    <w:rsid w:val="009323FF"/>
    <w:rPr>
      <w:rFonts w:eastAsia="仿宋_GB2312"/>
      <w:sz w:val="30"/>
      <w:szCs w:val="28"/>
    </w:rPr>
  </w:style>
  <w:style w:type="paragraph" w:styleId="a6">
    <w:name w:val="Plain Text"/>
    <w:basedOn w:val="a"/>
    <w:qFormat/>
    <w:rsid w:val="009323FF"/>
    <w:rPr>
      <w:rFonts w:ascii="宋体" w:hAnsi="Courier New"/>
      <w:szCs w:val="20"/>
    </w:rPr>
  </w:style>
  <w:style w:type="paragraph" w:styleId="a7">
    <w:name w:val="Date"/>
    <w:basedOn w:val="a"/>
    <w:next w:val="a"/>
    <w:qFormat/>
    <w:rsid w:val="009323FF"/>
    <w:pPr>
      <w:ind w:leftChars="2500" w:left="2500"/>
    </w:pPr>
    <w:rPr>
      <w:b/>
      <w:bCs/>
      <w:sz w:val="30"/>
    </w:rPr>
  </w:style>
  <w:style w:type="paragraph" w:styleId="a8">
    <w:name w:val="footer"/>
    <w:basedOn w:val="a"/>
    <w:qFormat/>
    <w:rsid w:val="009323FF"/>
    <w:pPr>
      <w:tabs>
        <w:tab w:val="center" w:pos="4153"/>
        <w:tab w:val="right" w:pos="8306"/>
      </w:tabs>
      <w:snapToGrid w:val="0"/>
      <w:jc w:val="left"/>
    </w:pPr>
    <w:rPr>
      <w:sz w:val="18"/>
      <w:szCs w:val="20"/>
    </w:rPr>
  </w:style>
  <w:style w:type="paragraph" w:styleId="a9">
    <w:name w:val="header"/>
    <w:basedOn w:val="a"/>
    <w:qFormat/>
    <w:rsid w:val="009323FF"/>
    <w:pPr>
      <w:pBdr>
        <w:bottom w:val="single" w:sz="6" w:space="1" w:color="auto"/>
      </w:pBdr>
      <w:tabs>
        <w:tab w:val="center" w:pos="4153"/>
        <w:tab w:val="right" w:pos="8306"/>
      </w:tabs>
      <w:snapToGrid w:val="0"/>
      <w:jc w:val="center"/>
    </w:pPr>
    <w:rPr>
      <w:sz w:val="18"/>
      <w:szCs w:val="20"/>
    </w:rPr>
  </w:style>
  <w:style w:type="paragraph" w:styleId="aa">
    <w:name w:val="Normal (Web)"/>
    <w:basedOn w:val="a"/>
    <w:qFormat/>
    <w:rsid w:val="009323FF"/>
    <w:pPr>
      <w:widowControl/>
      <w:spacing w:before="100" w:beforeAutospacing="1" w:after="100" w:afterAutospacing="1"/>
      <w:jc w:val="left"/>
    </w:pPr>
    <w:rPr>
      <w:rFonts w:ascii="宋体" w:hAnsi="宋体" w:cs="宋体"/>
      <w:kern w:val="0"/>
      <w:sz w:val="24"/>
    </w:rPr>
  </w:style>
  <w:style w:type="character" w:styleId="ab">
    <w:name w:val="page number"/>
    <w:basedOn w:val="a0"/>
    <w:qFormat/>
    <w:rsid w:val="009323FF"/>
  </w:style>
  <w:style w:type="table" w:styleId="ac">
    <w:name w:val="Table Grid"/>
    <w:basedOn w:val="a1"/>
    <w:qFormat/>
    <w:rsid w:val="009323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9323FF"/>
    <w:pPr>
      <w:widowControl/>
    </w:pPr>
    <w:rPr>
      <w:kern w:val="0"/>
      <w:szCs w:val="21"/>
    </w:rPr>
  </w:style>
  <w:style w:type="paragraph" w:customStyle="1" w:styleId="30">
    <w:name w:val="样式3"/>
    <w:basedOn w:val="a6"/>
    <w:qFormat/>
    <w:rsid w:val="009323FF"/>
    <w:pPr>
      <w:spacing w:line="0" w:lineRule="atLeast"/>
      <w:outlineLvl w:val="0"/>
    </w:pPr>
    <w:rPr>
      <w:rFonts w:cs="Times New Roman"/>
      <w:sz w:val="28"/>
    </w:rPr>
  </w:style>
  <w:style w:type="paragraph" w:customStyle="1" w:styleId="Default">
    <w:name w:val="Default"/>
    <w:qFormat/>
    <w:rsid w:val="009323FF"/>
    <w:pPr>
      <w:widowControl w:val="0"/>
      <w:autoSpaceDE w:val="0"/>
      <w:autoSpaceDN w:val="0"/>
      <w:adjustRightInd w:val="0"/>
    </w:pPr>
    <w:rPr>
      <w:rFonts w:ascii="宋体" w:eastAsia="宋体" w:hAnsi="Times New Roman" w:cs="Times New Roman"/>
      <w:color w:val="000000"/>
      <w:sz w:val="24"/>
      <w:szCs w:val="22"/>
    </w:rPr>
  </w:style>
  <w:style w:type="paragraph" w:styleId="ad">
    <w:name w:val="List Paragraph"/>
    <w:basedOn w:val="a"/>
    <w:uiPriority w:val="34"/>
    <w:qFormat/>
    <w:rsid w:val="009323FF"/>
    <w:pPr>
      <w:ind w:firstLineChars="200" w:firstLine="420"/>
    </w:pPr>
  </w:style>
  <w:style w:type="paragraph" w:customStyle="1" w:styleId="Style11">
    <w:name w:val="_Style 11"/>
    <w:basedOn w:val="a"/>
    <w:qFormat/>
    <w:rsid w:val="009323FF"/>
    <w:pPr>
      <w:adjustRightInd w:val="0"/>
      <w:spacing w:line="360" w:lineRule="auto"/>
      <w:ind w:firstLineChars="200" w:firstLine="420"/>
      <w:jc w:val="left"/>
      <w:textAlignment w:val="baseline"/>
    </w:pPr>
    <w:rPr>
      <w:rFonts w:ascii="Calibri" w:hAnsi="Calibri"/>
      <w:kern w:val="0"/>
      <w:sz w:val="24"/>
      <w:szCs w:val="22"/>
    </w:rPr>
  </w:style>
  <w:style w:type="paragraph" w:styleId="ae">
    <w:name w:val="Balloon Text"/>
    <w:basedOn w:val="a"/>
    <w:link w:val="Char"/>
    <w:rsid w:val="0011040C"/>
    <w:rPr>
      <w:sz w:val="18"/>
      <w:szCs w:val="18"/>
    </w:rPr>
  </w:style>
  <w:style w:type="character" w:customStyle="1" w:styleId="Char">
    <w:name w:val="批注框文本 Char"/>
    <w:basedOn w:val="a0"/>
    <w:link w:val="ae"/>
    <w:rsid w:val="001104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1146</Words>
  <Characters>6536</Characters>
  <Application>Microsoft Office Word</Application>
  <DocSecurity>0</DocSecurity>
  <Lines>54</Lines>
  <Paragraphs>15</Paragraphs>
  <ScaleCrop>false</ScaleCrop>
  <HeadingPairs>
    <vt:vector size="2" baseType="variant">
      <vt:variant>
        <vt:lpstr>标题</vt:lpstr>
      </vt:variant>
      <vt:variant>
        <vt:i4>1</vt:i4>
      </vt:variant>
    </vt:vector>
  </HeadingPairs>
  <TitlesOfParts>
    <vt:vector size="1" baseType="lpstr">
      <vt:lpstr/>
    </vt:vector>
  </TitlesOfParts>
  <Company>xxx</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Administrator</cp:lastModifiedBy>
  <cp:revision>31</cp:revision>
  <cp:lastPrinted>2016-08-08T00:16:00Z</cp:lastPrinted>
  <dcterms:created xsi:type="dcterms:W3CDTF">2018-11-05T01:22:00Z</dcterms:created>
  <dcterms:modified xsi:type="dcterms:W3CDTF">2018-11-08T07:47:00Z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